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EE20F73" w:rsidR="008D704D" w:rsidRPr="00DD71D1" w:rsidRDefault="00D61522"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Specialiųjų p</w:t>
      </w:r>
      <w:r w:rsidR="00AC2316">
        <w:rPr>
          <w:rFonts w:ascii="Calibri" w:eastAsia="Calibri" w:hAnsi="Calibri" w:cs="Calibri"/>
          <w:color w:val="000000" w:themeColor="text1"/>
          <w:sz w:val="21"/>
          <w:szCs w:val="21"/>
        </w:rPr>
        <w:t xml:space="preserve">irkimo </w:t>
      </w:r>
      <w:r w:rsidR="008D704D" w:rsidRPr="00DD71D1">
        <w:rPr>
          <w:rFonts w:ascii="Calibri" w:eastAsia="Calibri" w:hAnsi="Calibri" w:cs="Calibri"/>
          <w:color w:val="000000" w:themeColor="text1"/>
          <w:sz w:val="21"/>
          <w:szCs w:val="21"/>
        </w:rPr>
        <w:t xml:space="preserve">sąlygų </w:t>
      </w:r>
      <w:r w:rsidR="00D44C32">
        <w:rPr>
          <w:rFonts w:ascii="Calibri" w:eastAsia="Calibri" w:hAnsi="Calibri" w:cs="Calibri"/>
          <w:color w:val="000000" w:themeColor="text1"/>
          <w:sz w:val="21"/>
          <w:szCs w:val="21"/>
        </w:rPr>
        <w:t>5</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72D5E3AC" w14:textId="34083744" w:rsidR="00395338" w:rsidRDefault="00EF688E" w:rsidP="00AC2316">
      <w:pPr>
        <w:pStyle w:val="Subtitle"/>
        <w:spacing w:after="0" w:line="240" w:lineRule="auto"/>
        <w:jc w:val="center"/>
        <w:rPr>
          <w:rFonts w:ascii="Calibri" w:hAnsi="Calibri" w:cs="Calibri"/>
          <w:b/>
          <w:bCs/>
          <w:color w:val="000000" w:themeColor="text1"/>
          <w:sz w:val="21"/>
          <w:szCs w:val="21"/>
        </w:rPr>
      </w:pPr>
      <w:bookmarkStart w:id="5" w:name="_Hlk135051588"/>
      <w:r w:rsidRPr="00EF688E">
        <w:rPr>
          <w:rFonts w:ascii="Calibri" w:hAnsi="Calibri" w:cs="Calibri"/>
          <w:b/>
          <w:bCs/>
          <w:color w:val="000000" w:themeColor="text1"/>
          <w:sz w:val="21"/>
          <w:szCs w:val="21"/>
        </w:rPr>
        <w:t>Komunikacijos kampanijos planavimo ir įgyvendinimo paslaugos</w:t>
      </w:r>
    </w:p>
    <w:p w14:paraId="61E12E99" w14:textId="75164805" w:rsidR="000275E5" w:rsidRDefault="00395338" w:rsidP="00AC2316">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p w14:paraId="063C3D5A" w14:textId="371489C7" w:rsidR="00395338" w:rsidRPr="00395338" w:rsidRDefault="00395338" w:rsidP="00395338"/>
    <w:bookmarkEnd w:id="5"/>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Pr="00DD71D1"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Tiekėjo arba ūkio subjektų grupės dalyvių pavadinimas (-ai), juridinio asmens kodas (-ai) </w:t>
            </w:r>
            <w:r w:rsidRPr="00DD71D1">
              <w:rPr>
                <w:rFonts w:ascii="Calibri" w:hAnsi="Calibri" w:cs="Calibri"/>
                <w:i/>
                <w:color w:val="000000" w:themeColor="text1"/>
                <w:spacing w:val="-4"/>
                <w:sz w:val="21"/>
                <w:szCs w:val="21"/>
              </w:rPr>
              <w:t>(jeigu pasiūlymą teikia fizinis asmuo – verslo ar individualios veiklos pažymėjimo Nr. ar pan.)</w:t>
            </w:r>
            <w:r w:rsidRPr="00DD71D1">
              <w:rPr>
                <w:rFonts w:ascii="Calibri" w:hAnsi="Calibri" w:cs="Calibri"/>
                <w:color w:val="000000" w:themeColor="text1"/>
                <w:spacing w:val="-4"/>
                <w:sz w:val="21"/>
                <w:szCs w:val="21"/>
              </w:rPr>
              <w:t>, adresas (-ai), kontaktai ir rekvizitai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Ūkio subjektų grupės dalyvis, atstovaujantis arba vadovaujantis ūkio subjektų grupei </w:t>
            </w:r>
            <w:r w:rsidRPr="00DD71D1">
              <w:rPr>
                <w:rFonts w:ascii="Calibri" w:hAnsi="Calibri" w:cs="Calibri"/>
                <w:i/>
                <w:color w:val="000000" w:themeColor="text1"/>
                <w:spacing w:val="-4"/>
                <w:sz w:val="21"/>
                <w:szCs w:val="21"/>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Asmens, įgalioto bendrauti su perkančiąją organizacija, kontaktinė informacija </w:t>
            </w:r>
            <w:r w:rsidRPr="00DD71D1">
              <w:rPr>
                <w:rFonts w:ascii="Calibri" w:hAnsi="Calibri" w:cs="Calibri"/>
                <w:i/>
                <w:color w:val="000000" w:themeColor="text1"/>
                <w:spacing w:val="-4"/>
                <w:sz w:val="21"/>
                <w:szCs w:val="21"/>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bl>
    <w:p w14:paraId="630899F4" w14:textId="77777777" w:rsidR="00536338" w:rsidRDefault="00536338" w:rsidP="00536338">
      <w:pPr>
        <w:pStyle w:val="ListParagraph"/>
        <w:tabs>
          <w:tab w:val="left" w:pos="567"/>
        </w:tabs>
        <w:spacing w:after="0" w:line="240" w:lineRule="auto"/>
        <w:ind w:left="0"/>
        <w:contextualSpacing w:val="0"/>
        <w:rPr>
          <w:rFonts w:ascii="Calibri" w:hAnsi="Calibri" w:cs="Calibri"/>
          <w:color w:val="000000" w:themeColor="text1"/>
        </w:rPr>
      </w:pPr>
      <w:bookmarkStart w:id="6" w:name="_Hlk182782913"/>
      <w:bookmarkStart w:id="7" w:name="_Hlk182782937"/>
      <w:bookmarkStart w:id="8" w:name="_Toc329443227"/>
    </w:p>
    <w:p w14:paraId="3B808F93" w14:textId="4E455800" w:rsidR="00536338" w:rsidRPr="00DD71D1" w:rsidRDefault="00536338" w:rsidP="00536338">
      <w:pPr>
        <w:pStyle w:val="ListParagraph"/>
        <w:tabs>
          <w:tab w:val="left" w:pos="567"/>
        </w:tabs>
        <w:spacing w:after="0" w:line="240" w:lineRule="auto"/>
        <w:ind w:left="0"/>
        <w:contextualSpacing w:val="0"/>
        <w:rPr>
          <w:rFonts w:ascii="Calibri" w:hAnsi="Calibri" w:cs="Calibri"/>
          <w:color w:val="000000" w:themeColor="text1"/>
        </w:rPr>
      </w:pPr>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r>
        <w:rPr>
          <w:rFonts w:ascii="Calibri" w:hAnsi="Calibri" w:cs="Calibri"/>
          <w:b/>
          <w:bCs/>
          <w:color w:val="000000" w:themeColor="text1"/>
        </w:rPr>
        <w:t>:</w:t>
      </w:r>
    </w:p>
    <w:p w14:paraId="4E10C7F4" w14:textId="2C5EA37C" w:rsidR="00536338" w:rsidRPr="00DD71D1" w:rsidRDefault="00536338" w:rsidP="00536338">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 xml:space="preserve">(pildoma, jei tiekėjas </w:t>
      </w:r>
      <w:r>
        <w:rPr>
          <w:rFonts w:ascii="Calibri" w:hAnsi="Calibri" w:cs="Calibri"/>
          <w:i/>
          <w:iCs/>
          <w:color w:val="000000" w:themeColor="text1"/>
          <w:sz w:val="17"/>
          <w:szCs w:val="17"/>
        </w:rPr>
        <w:t>remiasi</w:t>
      </w:r>
      <w:r w:rsidRPr="00DD71D1">
        <w:rPr>
          <w:rFonts w:ascii="Calibri" w:hAnsi="Calibri" w:cs="Calibri"/>
          <w:i/>
          <w:iCs/>
          <w:color w:val="000000" w:themeColor="text1"/>
          <w:sz w:val="17"/>
          <w:szCs w:val="17"/>
        </w:rPr>
        <w:t xml:space="preserve">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536338" w:rsidRPr="00DD71D1" w14:paraId="3C67C310" w14:textId="77777777" w:rsidTr="00536338">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74D3B567" w14:textId="77777777" w:rsidR="00536338" w:rsidRPr="00DD71D1" w:rsidRDefault="00536338" w:rsidP="005850B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78E3217B" w14:textId="77777777" w:rsidR="00536338" w:rsidRPr="00DD71D1" w:rsidRDefault="00536338" w:rsidP="005850BD">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3C886FA2" w14:textId="798CF545" w:rsidR="00536338" w:rsidRPr="00DD71D1" w:rsidRDefault="00536338" w:rsidP="005850BD">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w:t>
            </w:r>
            <w:r w:rsidRPr="00990724">
              <w:rPr>
                <w:rFonts w:ascii="Calibri" w:hAnsi="Calibri" w:cs="Calibri"/>
                <w:b/>
                <w:color w:val="000000" w:themeColor="text1"/>
              </w:rPr>
              <w:t>reikalavimo punktas iš pirkimo sąlygų</w:t>
            </w:r>
            <w:r w:rsidR="00B30BD3">
              <w:rPr>
                <w:rFonts w:ascii="Calibri" w:hAnsi="Calibri" w:cs="Calibri"/>
                <w:b/>
                <w:color w:val="000000" w:themeColor="text1"/>
              </w:rPr>
              <w:t xml:space="preserve"> 8</w:t>
            </w:r>
            <w:r w:rsidRPr="00990724">
              <w:rPr>
                <w:rFonts w:ascii="Calibri" w:hAnsi="Calibri" w:cs="Calibri"/>
                <w:b/>
                <w:color w:val="000000" w:themeColor="text1"/>
              </w:rPr>
              <w:t xml:space="preserve"> priedo 1 lentelės, kuriam atitikti</w:t>
            </w:r>
            <w:r w:rsidRPr="00CD16B2">
              <w:rPr>
                <w:rFonts w:ascii="Calibri" w:hAnsi="Calibri" w:cs="Calibri"/>
                <w:b/>
                <w:color w:val="000000" w:themeColor="text1"/>
              </w:rPr>
              <w:t xml:space="preserve">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592F6EBE" w14:textId="77777777" w:rsidR="00536338" w:rsidRPr="00DD71D1" w:rsidRDefault="00536338" w:rsidP="005850BD">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BB86783" w14:textId="77777777" w:rsidR="00536338" w:rsidRPr="00DD71D1" w:rsidRDefault="00536338" w:rsidP="005850BD">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536338" w:rsidRPr="00DD71D1" w14:paraId="7161F049" w14:textId="77777777" w:rsidTr="005850B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318AC" w14:textId="77777777" w:rsidR="00536338" w:rsidRPr="00DD71D1" w:rsidRDefault="00536338" w:rsidP="005850B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672D9" w14:textId="77777777" w:rsidR="00536338" w:rsidRPr="00DD71D1" w:rsidRDefault="00536338" w:rsidP="005850B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0CC1E" w14:textId="77777777" w:rsidR="00536338" w:rsidRPr="00DD71D1" w:rsidRDefault="00536338" w:rsidP="005850B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37A35" w14:textId="77777777" w:rsidR="00536338" w:rsidRPr="00DD71D1" w:rsidRDefault="00536338" w:rsidP="005850B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5441EE5" w14:textId="77777777" w:rsidR="00536338" w:rsidRPr="00DD71D1" w:rsidRDefault="00536338" w:rsidP="005850BD">
            <w:pPr>
              <w:spacing w:after="0" w:line="240" w:lineRule="auto"/>
              <w:jc w:val="center"/>
              <w:rPr>
                <w:rFonts w:ascii="Calibri" w:hAnsi="Calibri" w:cs="Calibri"/>
                <w:bCs/>
                <w:color w:val="000000" w:themeColor="text1"/>
              </w:rPr>
            </w:pPr>
          </w:p>
        </w:tc>
      </w:tr>
      <w:tr w:rsidR="00536338" w:rsidRPr="00DD71D1" w14:paraId="119CE5C6" w14:textId="77777777" w:rsidTr="005850B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C0A18" w14:textId="77777777" w:rsidR="00536338" w:rsidRPr="00DD71D1" w:rsidRDefault="00536338" w:rsidP="005850B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C1202" w14:textId="77777777" w:rsidR="00536338" w:rsidRPr="00DD71D1" w:rsidRDefault="00536338" w:rsidP="005850B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C804" w14:textId="77777777" w:rsidR="00536338" w:rsidRPr="00DD71D1" w:rsidRDefault="00536338" w:rsidP="005850B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533DF" w14:textId="77777777" w:rsidR="00536338" w:rsidRPr="00DD71D1" w:rsidRDefault="00536338" w:rsidP="005850B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61D3B392" w14:textId="77777777" w:rsidR="00536338" w:rsidRPr="00DD71D1" w:rsidRDefault="00536338" w:rsidP="005850BD">
            <w:pPr>
              <w:spacing w:after="0" w:line="240" w:lineRule="auto"/>
              <w:jc w:val="center"/>
              <w:rPr>
                <w:rFonts w:ascii="Calibri" w:hAnsi="Calibri" w:cs="Calibri"/>
                <w:bCs/>
                <w:color w:val="000000" w:themeColor="text1"/>
              </w:rPr>
            </w:pPr>
          </w:p>
        </w:tc>
      </w:tr>
      <w:bookmarkEnd w:id="6"/>
    </w:tbl>
    <w:p w14:paraId="70E83919" w14:textId="77777777" w:rsidR="00536338" w:rsidRDefault="00536338" w:rsidP="00395338">
      <w:pPr>
        <w:pStyle w:val="ListParagraph"/>
        <w:tabs>
          <w:tab w:val="left" w:pos="567"/>
        </w:tabs>
        <w:spacing w:after="0" w:line="240" w:lineRule="auto"/>
        <w:ind w:left="0"/>
        <w:contextualSpacing w:val="0"/>
        <w:rPr>
          <w:rFonts w:ascii="Calibri" w:hAnsi="Calibri" w:cs="Calibri"/>
          <w:color w:val="000000" w:themeColor="text1"/>
        </w:rPr>
      </w:pPr>
    </w:p>
    <w:p w14:paraId="20809C9D" w14:textId="41666FB4" w:rsidR="00536338" w:rsidRDefault="00536338" w:rsidP="00536338">
      <w:pPr>
        <w:pStyle w:val="ListParagraph"/>
        <w:tabs>
          <w:tab w:val="left" w:pos="567"/>
        </w:tabs>
        <w:spacing w:after="0" w:line="240" w:lineRule="auto"/>
        <w:ind w:left="0"/>
        <w:contextualSpacing w:val="0"/>
        <w:rPr>
          <w:rFonts w:ascii="Calibri" w:hAnsi="Calibri" w:cs="Calibri"/>
          <w:b/>
          <w:bCs/>
          <w:iCs/>
          <w:color w:val="000000" w:themeColor="text1"/>
        </w:rPr>
      </w:pPr>
      <w:r>
        <w:rPr>
          <w:rFonts w:ascii="Calibri" w:hAnsi="Calibri" w:cs="Calibri"/>
          <w:b/>
          <w:bCs/>
          <w:iCs/>
          <w:color w:val="000000" w:themeColor="text1"/>
        </w:rPr>
        <w:t>3.</w:t>
      </w:r>
      <w:r w:rsidRPr="00A92BE7">
        <w:rPr>
          <w:rFonts w:ascii="Calibri" w:hAnsi="Calibri" w:cs="Calibri"/>
          <w:b/>
          <w:bCs/>
          <w:iCs/>
          <w:color w:val="000000" w:themeColor="text1"/>
        </w:rPr>
        <w:t xml:space="preserve"> </w:t>
      </w:r>
      <w:r>
        <w:rPr>
          <w:rFonts w:ascii="Calibri" w:hAnsi="Calibri" w:cs="Calibri"/>
          <w:b/>
          <w:bCs/>
          <w:iCs/>
          <w:color w:val="000000" w:themeColor="text1"/>
        </w:rPr>
        <w:t xml:space="preserve">Informacija apie </w:t>
      </w:r>
      <w:r w:rsidRPr="00DD71D1">
        <w:rPr>
          <w:rFonts w:ascii="Calibri" w:hAnsi="Calibri" w:cs="Calibri"/>
          <w:b/>
          <w:bCs/>
          <w:iCs/>
          <w:color w:val="000000" w:themeColor="text1"/>
        </w:rPr>
        <w:t>kvazisubtiekėj</w:t>
      </w:r>
      <w:r>
        <w:rPr>
          <w:rFonts w:ascii="Calibri" w:hAnsi="Calibri" w:cs="Calibri"/>
          <w:b/>
          <w:bCs/>
          <w:iCs/>
          <w:color w:val="000000" w:themeColor="text1"/>
        </w:rPr>
        <w:t>us</w:t>
      </w:r>
      <w:r w:rsidRPr="00DD71D1">
        <w:rPr>
          <w:rFonts w:ascii="Calibri" w:hAnsi="Calibri" w:cs="Calibri"/>
          <w:b/>
          <w:bCs/>
          <w:iCs/>
          <w:color w:val="000000" w:themeColor="text1"/>
        </w:rPr>
        <w:t>:</w:t>
      </w:r>
    </w:p>
    <w:p w14:paraId="01050982" w14:textId="77777777" w:rsidR="00536338" w:rsidRDefault="00536338" w:rsidP="00536338">
      <w:pPr>
        <w:pStyle w:val="ListParagraph"/>
        <w:spacing w:after="0" w:line="240" w:lineRule="auto"/>
        <w:ind w:left="0"/>
        <w:contextualSpacing w:val="0"/>
        <w:rPr>
          <w:rFonts w:ascii="Calibri" w:hAnsi="Calibri" w:cs="Calibri"/>
          <w:b/>
          <w:bCs/>
          <w:color w:val="000000" w:themeColor="text1"/>
        </w:rPr>
      </w:pPr>
      <w:r w:rsidRPr="00DD71D1">
        <w:rPr>
          <w:rFonts w:ascii="Calibri" w:hAnsi="Calibri" w:cs="Calibri"/>
          <w:i/>
          <w:iCs/>
          <w:color w:val="000000" w:themeColor="text1"/>
          <w:sz w:val="17"/>
          <w:szCs w:val="17"/>
        </w:rPr>
        <w:t xml:space="preserve">(pildoma, jei tiekėjas pasitelkia </w:t>
      </w:r>
      <w:r>
        <w:rPr>
          <w:rFonts w:ascii="Calibri" w:hAnsi="Calibri" w:cs="Calibri"/>
          <w:i/>
          <w:iCs/>
          <w:color w:val="000000" w:themeColor="text1"/>
          <w:sz w:val="17"/>
          <w:szCs w:val="17"/>
        </w:rPr>
        <w:t>kvazisubtiekėjus</w:t>
      </w:r>
      <w:r w:rsidRPr="00DD71D1">
        <w:rPr>
          <w:rFonts w:ascii="Calibri" w:hAnsi="Calibri" w:cs="Calibri"/>
          <w:i/>
          <w:iCs/>
          <w:color w:val="000000" w:themeColor="text1"/>
          <w:sz w:val="17"/>
          <w:szCs w:val="17"/>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536338" w:rsidRPr="00C012CF" w14:paraId="52D8E6DC" w14:textId="77777777" w:rsidTr="00536338">
        <w:tc>
          <w:tcPr>
            <w:tcW w:w="54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394A64DE" w14:textId="77777777" w:rsidR="00536338" w:rsidRPr="00C012CF" w:rsidRDefault="00536338" w:rsidP="005850BD">
            <w:pPr>
              <w:spacing w:after="0" w:line="240" w:lineRule="auto"/>
              <w:rPr>
                <w:rFonts w:ascii="Calibri" w:hAnsi="Calibri" w:cs="Calibri"/>
                <w:b/>
                <w:color w:val="000000" w:themeColor="text1"/>
              </w:rPr>
            </w:pPr>
            <w:r w:rsidRPr="00C012CF">
              <w:rPr>
                <w:rFonts w:ascii="Calibri" w:hAnsi="Calibri" w:cs="Calibr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760C6BAB" w14:textId="77777777" w:rsidR="00536338" w:rsidRPr="00C012CF" w:rsidRDefault="00536338" w:rsidP="005850BD">
            <w:pPr>
              <w:spacing w:after="0" w:line="240" w:lineRule="auto"/>
              <w:jc w:val="center"/>
              <w:rPr>
                <w:rFonts w:ascii="Calibri" w:hAnsi="Calibri" w:cs="Calibri"/>
                <w:b/>
                <w:color w:val="000000" w:themeColor="text1"/>
              </w:rPr>
            </w:pPr>
            <w:proofErr w:type="spellStart"/>
            <w:r w:rsidRPr="00C012CF">
              <w:rPr>
                <w:rFonts w:ascii="Calibri" w:hAnsi="Calibri" w:cs="Calibri"/>
                <w:b/>
                <w:bCs/>
              </w:rPr>
              <w:t>Kvazisubtiekėjo</w:t>
            </w:r>
            <w:proofErr w:type="spellEnd"/>
            <w:r w:rsidRPr="00C012CF">
              <w:rPr>
                <w:rFonts w:ascii="Calibri" w:hAnsi="Calibri" w:cs="Calibri"/>
                <w:b/>
                <w:bCs/>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558B6E50" w14:textId="01613E93" w:rsidR="00536338" w:rsidRPr="00C012CF" w:rsidRDefault="00536338" w:rsidP="005850BD">
            <w:pPr>
              <w:spacing w:after="0" w:line="240" w:lineRule="auto"/>
              <w:jc w:val="center"/>
              <w:rPr>
                <w:rFonts w:ascii="Calibri" w:hAnsi="Calibri" w:cs="Calibri"/>
                <w:b/>
                <w:color w:val="000000" w:themeColor="text1"/>
              </w:rPr>
            </w:pPr>
            <w:r w:rsidRPr="00990724">
              <w:rPr>
                <w:rFonts w:ascii="Calibri" w:hAnsi="Calibri" w:cs="Calibri"/>
                <w:b/>
                <w:color w:val="000000" w:themeColor="text1"/>
              </w:rPr>
              <w:t xml:space="preserve">Kvalifikacijos reikalavimo punktas iš pirkimo sąlygų </w:t>
            </w:r>
            <w:r w:rsidR="00B30BD3">
              <w:rPr>
                <w:rFonts w:ascii="Calibri" w:hAnsi="Calibri" w:cs="Calibri"/>
                <w:b/>
                <w:color w:val="000000" w:themeColor="text1"/>
              </w:rPr>
              <w:t>8</w:t>
            </w:r>
            <w:r w:rsidRPr="00990724">
              <w:rPr>
                <w:rFonts w:ascii="Calibri" w:hAnsi="Calibri" w:cs="Calibri"/>
                <w:b/>
                <w:color w:val="000000" w:themeColor="text1"/>
              </w:rPr>
              <w:t xml:space="preserve"> priedo 1 lentelės</w:t>
            </w:r>
            <w:r w:rsidRPr="00CD16B2">
              <w:rPr>
                <w:rFonts w:ascii="Calibri" w:hAnsi="Calibri" w:cs="Calibri"/>
                <w:b/>
                <w:color w:val="000000" w:themeColor="text1"/>
              </w:rPr>
              <w:t>,</w:t>
            </w:r>
            <w:r w:rsidRPr="00C012CF">
              <w:rPr>
                <w:rFonts w:ascii="Calibri" w:hAnsi="Calibri" w:cs="Calibri"/>
                <w:b/>
                <w:color w:val="000000" w:themeColor="text1"/>
              </w:rPr>
              <w:t xml:space="preserve"> </w:t>
            </w:r>
            <w:r w:rsidRPr="00C012CF">
              <w:rPr>
                <w:rFonts w:ascii="Calibri" w:hAnsi="Calibri" w:cs="Calibri"/>
                <w:b/>
                <w:color w:val="000000" w:themeColor="text1"/>
              </w:rPr>
              <w:lastRenderedPageBreak/>
              <w:t>kuriam atitikti pasitelkiamas ūkio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113E22E" w14:textId="77777777" w:rsidR="00536338" w:rsidRPr="00C012CF" w:rsidRDefault="00536338" w:rsidP="005850BD">
            <w:pPr>
              <w:spacing w:after="0" w:line="240" w:lineRule="auto"/>
              <w:jc w:val="center"/>
              <w:rPr>
                <w:rFonts w:ascii="Calibri" w:hAnsi="Calibri" w:cs="Calibri"/>
                <w:b/>
                <w:color w:val="000000" w:themeColor="text1"/>
              </w:rPr>
            </w:pPr>
            <w:proofErr w:type="spellStart"/>
            <w:r w:rsidRPr="00C012CF">
              <w:rPr>
                <w:rFonts w:ascii="Calibri" w:hAnsi="Calibri" w:cs="Calibri"/>
                <w:b/>
                <w:bCs/>
              </w:rPr>
              <w:lastRenderedPageBreak/>
              <w:t>Kvazisubtiekėjui</w:t>
            </w:r>
            <w:proofErr w:type="spellEnd"/>
            <w:r w:rsidRPr="00C012CF">
              <w:rPr>
                <w:rFonts w:ascii="Calibri" w:hAnsi="Calibri" w:cs="Calibri"/>
                <w:b/>
                <w:bCs/>
              </w:rPr>
              <w:t xml:space="preserve"> perduodamų </w:t>
            </w:r>
            <w:r>
              <w:rPr>
                <w:rFonts w:ascii="Calibri" w:hAnsi="Calibri" w:cs="Calibri"/>
                <w:b/>
                <w:bCs/>
              </w:rPr>
              <w:t xml:space="preserve">vykdyti </w:t>
            </w:r>
            <w:r w:rsidRPr="00C012CF">
              <w:rPr>
                <w:rFonts w:ascii="Calibri" w:hAnsi="Calibri" w:cs="Calibri"/>
                <w:b/>
                <w:bCs/>
              </w:rPr>
              <w:t>paslaugų aprašymas</w:t>
            </w:r>
          </w:p>
        </w:tc>
      </w:tr>
      <w:tr w:rsidR="00536338" w:rsidRPr="00DD71D1" w14:paraId="5045E6D2" w14:textId="77777777" w:rsidTr="005850B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D7231" w14:textId="77777777" w:rsidR="00536338" w:rsidRPr="00DD71D1" w:rsidRDefault="00536338" w:rsidP="005850B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2ADB3" w14:textId="77777777" w:rsidR="00536338" w:rsidRPr="00DD71D1" w:rsidRDefault="00536338" w:rsidP="005850BD">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E7515" w14:textId="77777777" w:rsidR="00536338" w:rsidRPr="00DD71D1" w:rsidRDefault="00536338" w:rsidP="005850BD">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049E844B" w14:textId="77777777" w:rsidR="00536338" w:rsidRPr="00DD71D1" w:rsidRDefault="00536338" w:rsidP="005850BD">
            <w:pPr>
              <w:spacing w:after="0" w:line="240" w:lineRule="auto"/>
              <w:jc w:val="center"/>
              <w:rPr>
                <w:rFonts w:ascii="Calibri" w:hAnsi="Calibri" w:cs="Calibri"/>
                <w:bCs/>
                <w:color w:val="000000" w:themeColor="text1"/>
              </w:rPr>
            </w:pPr>
          </w:p>
        </w:tc>
      </w:tr>
      <w:tr w:rsidR="00536338" w:rsidRPr="00DD71D1" w14:paraId="5BF5E1A7" w14:textId="77777777" w:rsidTr="005850B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4DB42" w14:textId="77777777" w:rsidR="00536338" w:rsidRPr="00DD71D1" w:rsidRDefault="00536338" w:rsidP="005850B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C4C11" w14:textId="77777777" w:rsidR="00536338" w:rsidRPr="00DD71D1" w:rsidRDefault="00536338" w:rsidP="005850BD">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F00E5" w14:textId="77777777" w:rsidR="00536338" w:rsidRPr="00DD71D1" w:rsidRDefault="00536338" w:rsidP="005850BD">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4DA20710" w14:textId="77777777" w:rsidR="00536338" w:rsidRPr="00DD71D1" w:rsidRDefault="00536338" w:rsidP="005850BD">
            <w:pPr>
              <w:spacing w:after="0" w:line="240" w:lineRule="auto"/>
              <w:jc w:val="center"/>
              <w:rPr>
                <w:rFonts w:ascii="Calibri" w:hAnsi="Calibri" w:cs="Calibri"/>
                <w:bCs/>
                <w:color w:val="000000" w:themeColor="text1"/>
              </w:rPr>
            </w:pPr>
          </w:p>
        </w:tc>
      </w:tr>
    </w:tbl>
    <w:p w14:paraId="02318EB8" w14:textId="77777777" w:rsidR="00536338" w:rsidRPr="003479D9" w:rsidRDefault="00536338" w:rsidP="00395338">
      <w:pPr>
        <w:pStyle w:val="ListParagraph"/>
        <w:tabs>
          <w:tab w:val="left" w:pos="567"/>
        </w:tabs>
        <w:spacing w:after="0" w:line="240" w:lineRule="auto"/>
        <w:ind w:left="0"/>
        <w:contextualSpacing w:val="0"/>
        <w:rPr>
          <w:rFonts w:ascii="Calibri" w:hAnsi="Calibri" w:cs="Calibri"/>
          <w:color w:val="000000" w:themeColor="text1"/>
        </w:rPr>
      </w:pPr>
    </w:p>
    <w:bookmarkEnd w:id="7"/>
    <w:p w14:paraId="7587BEC1" w14:textId="6AFB442B" w:rsidR="00395338" w:rsidRPr="00DD71D1" w:rsidRDefault="00536338" w:rsidP="00395338">
      <w:pPr>
        <w:pStyle w:val="ListParagraph"/>
        <w:tabs>
          <w:tab w:val="left" w:pos="567"/>
        </w:tabs>
        <w:spacing w:after="0" w:line="240" w:lineRule="auto"/>
        <w:ind w:left="0"/>
        <w:contextualSpacing w:val="0"/>
        <w:rPr>
          <w:rFonts w:ascii="Calibri" w:hAnsi="Calibri" w:cs="Calibri"/>
          <w:b/>
          <w:bCs/>
          <w:color w:val="000000" w:themeColor="text1"/>
        </w:rPr>
      </w:pPr>
      <w:r>
        <w:rPr>
          <w:rFonts w:ascii="Calibri" w:hAnsi="Calibri" w:cs="Calibri"/>
          <w:b/>
          <w:bCs/>
          <w:color w:val="000000" w:themeColor="text1"/>
        </w:rPr>
        <w:t>4</w:t>
      </w:r>
      <w:r w:rsidR="00395338" w:rsidRPr="00DD71D1">
        <w:rPr>
          <w:rFonts w:ascii="Calibri" w:hAnsi="Calibri" w:cs="Calibri"/>
          <w:b/>
          <w:bCs/>
          <w:color w:val="000000" w:themeColor="text1"/>
        </w:rPr>
        <w:t>. Informacija apie žinomus subtiekėjus ir jiems perduodama vykdyti sutarties dalis:</w:t>
      </w:r>
    </w:p>
    <w:p w14:paraId="73ADF59C" w14:textId="77777777" w:rsidR="00395338" w:rsidRPr="00DD71D1" w:rsidRDefault="00395338" w:rsidP="00395338">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95338" w:rsidRPr="00DD71D1" w14:paraId="5ABC1864" w14:textId="77777777" w:rsidTr="00F20525">
        <w:tc>
          <w:tcPr>
            <w:tcW w:w="54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73B4597B" w14:textId="77777777" w:rsidR="00395338" w:rsidRPr="00DD71D1" w:rsidRDefault="00395338" w:rsidP="00B1550F">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68D9AE9B" w14:textId="77777777" w:rsidR="00395338" w:rsidRPr="00DD71D1" w:rsidRDefault="00395338" w:rsidP="00B1550F">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tcPr>
          <w:p w14:paraId="020C51F2" w14:textId="77777777" w:rsidR="00395338" w:rsidRPr="007342BC" w:rsidRDefault="00395338" w:rsidP="00B1550F">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2DB05807" w14:textId="77777777" w:rsidR="00395338" w:rsidRPr="00DD71D1" w:rsidRDefault="00395338" w:rsidP="00B1550F">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12DD757" w14:textId="77777777" w:rsidR="00395338" w:rsidRPr="007342BC" w:rsidRDefault="00395338" w:rsidP="00B1550F">
            <w:pPr>
              <w:spacing w:after="0" w:line="240" w:lineRule="auto"/>
              <w:jc w:val="center"/>
              <w:rPr>
                <w:b/>
                <w:szCs w:val="24"/>
              </w:rPr>
            </w:pPr>
            <w:r w:rsidRPr="007342BC">
              <w:rPr>
                <w:b/>
                <w:szCs w:val="24"/>
              </w:rPr>
              <w:t>Įsipareigojimų dalis (procentais),</w:t>
            </w:r>
          </w:p>
          <w:p w14:paraId="36AB0A6F" w14:textId="77777777" w:rsidR="00395338" w:rsidRPr="00DD71D1" w:rsidRDefault="00395338" w:rsidP="00B1550F">
            <w:pPr>
              <w:spacing w:after="0" w:line="240" w:lineRule="auto"/>
              <w:jc w:val="center"/>
              <w:rPr>
                <w:rFonts w:ascii="Calibri" w:hAnsi="Calibri" w:cs="Calibri"/>
                <w:b/>
                <w:color w:val="000000" w:themeColor="text1"/>
              </w:rPr>
            </w:pPr>
            <w:r w:rsidRPr="007342BC">
              <w:rPr>
                <w:b/>
                <w:szCs w:val="24"/>
              </w:rPr>
              <w:t>kuriai ketinama pasitelkti subtiekėją</w:t>
            </w:r>
          </w:p>
        </w:tc>
      </w:tr>
      <w:tr w:rsidR="00395338" w:rsidRPr="00DD71D1" w14:paraId="67749A17" w14:textId="77777777" w:rsidTr="00B1550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0ACE2" w14:textId="77777777" w:rsidR="00395338" w:rsidRPr="00DD71D1" w:rsidRDefault="00395338" w:rsidP="00B1550F">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56446"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482CE"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2FEB0D93" w14:textId="77777777" w:rsidR="00395338" w:rsidRPr="00DD71D1" w:rsidRDefault="00395338" w:rsidP="00B1550F">
            <w:pPr>
              <w:spacing w:after="0" w:line="240" w:lineRule="auto"/>
              <w:jc w:val="center"/>
              <w:rPr>
                <w:rFonts w:ascii="Calibri" w:hAnsi="Calibri" w:cs="Calibri"/>
                <w:bCs/>
                <w:color w:val="000000" w:themeColor="text1"/>
              </w:rPr>
            </w:pPr>
          </w:p>
        </w:tc>
      </w:tr>
      <w:tr w:rsidR="00395338" w:rsidRPr="00DD71D1" w14:paraId="37322CA2" w14:textId="77777777" w:rsidTr="00B1550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84E73" w14:textId="77777777" w:rsidR="00395338" w:rsidRPr="00DD71D1" w:rsidRDefault="00395338" w:rsidP="00B1550F">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99C6"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60E7A"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2A165E73" w14:textId="77777777" w:rsidR="00395338" w:rsidRPr="00DD71D1" w:rsidRDefault="00395338" w:rsidP="00B1550F">
            <w:pPr>
              <w:spacing w:after="0" w:line="240" w:lineRule="auto"/>
              <w:jc w:val="center"/>
              <w:rPr>
                <w:rFonts w:ascii="Calibri" w:hAnsi="Calibri" w:cs="Calibri"/>
                <w:bCs/>
                <w:color w:val="000000" w:themeColor="text1"/>
              </w:rPr>
            </w:pPr>
          </w:p>
        </w:tc>
      </w:tr>
      <w:bookmarkEnd w:id="8"/>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10708220" w:rsidR="003C3E3D" w:rsidRPr="0018725F" w:rsidRDefault="00536338" w:rsidP="003C3E3D">
      <w:pPr>
        <w:pStyle w:val="ListParagraph"/>
        <w:tabs>
          <w:tab w:val="left" w:pos="284"/>
        </w:tabs>
        <w:spacing w:after="0" w:line="240" w:lineRule="auto"/>
        <w:ind w:left="0"/>
        <w:rPr>
          <w:rFonts w:cstheme="minorHAnsi"/>
          <w:b/>
          <w:bCs/>
        </w:rPr>
      </w:pPr>
      <w:r>
        <w:rPr>
          <w:rFonts w:cstheme="minorHAnsi"/>
          <w:b/>
          <w:bCs/>
        </w:rPr>
        <w:t>5</w:t>
      </w:r>
      <w:r w:rsidR="003C3E3D" w:rsidRPr="0018725F">
        <w:rPr>
          <w:rFonts w:cstheme="minorHAnsi"/>
          <w:b/>
          <w:bCs/>
        </w:rPr>
        <w:t>. Pasiūlymo kaina:</w:t>
      </w:r>
    </w:p>
    <w:p w14:paraId="2BEE99A2" w14:textId="28BC87BC" w:rsidR="00BE5DF6" w:rsidRPr="0018725F" w:rsidRDefault="00BE5DF6" w:rsidP="003C3E3D">
      <w:pPr>
        <w:pStyle w:val="ListParagraph"/>
        <w:tabs>
          <w:tab w:val="left" w:pos="284"/>
        </w:tabs>
        <w:spacing w:after="0" w:line="240" w:lineRule="auto"/>
        <w:ind w:left="0"/>
        <w:rPr>
          <w:rFonts w:cstheme="minorHAnsi"/>
        </w:rPr>
      </w:pPr>
      <w:r w:rsidRPr="0018725F">
        <w:rPr>
          <w:rFonts w:cstheme="minorHAnsi"/>
        </w:rPr>
        <w:t xml:space="preserve">Pasiūlymo kaina nurodoma užpildant pateiktą lentelę ir Konkursinį žiniaraštį </w:t>
      </w:r>
      <w:proofErr w:type="spellStart"/>
      <w:r w:rsidRPr="0018725F">
        <w:rPr>
          <w:rFonts w:cstheme="minorHAnsi"/>
        </w:rPr>
        <w:t>excel</w:t>
      </w:r>
      <w:proofErr w:type="spellEnd"/>
      <w:r w:rsidRPr="0018725F">
        <w:rPr>
          <w:rFonts w:cstheme="minorHAnsi"/>
        </w:rPr>
        <w:t xml:space="preserve">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E16CB4" w:rsidRPr="00F20525" w14:paraId="4EBD82A4" w14:textId="77777777" w:rsidTr="00F20525">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455440FA" w14:textId="77777777" w:rsidR="00E16CB4" w:rsidRPr="00F20525" w:rsidRDefault="00E16CB4" w:rsidP="00DD0C0D">
            <w:pPr>
              <w:spacing w:after="0" w:line="240" w:lineRule="auto"/>
              <w:jc w:val="center"/>
              <w:rPr>
                <w:rFonts w:cstheme="minorHAnsi"/>
                <w:b/>
              </w:rPr>
            </w:pPr>
            <w:r w:rsidRPr="00F20525">
              <w:rPr>
                <w:rFonts w:cstheme="minorHAnsi"/>
                <w:b/>
              </w:rPr>
              <w:t>Eil. Nr.</w:t>
            </w:r>
          </w:p>
        </w:tc>
        <w:tc>
          <w:tcPr>
            <w:tcW w:w="88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31D836DD" w14:textId="040742B5" w:rsidR="00E16CB4" w:rsidRPr="00F20525" w:rsidRDefault="00E16CB4" w:rsidP="00E16CB4">
            <w:pPr>
              <w:spacing w:after="0" w:line="240" w:lineRule="auto"/>
              <w:jc w:val="center"/>
              <w:rPr>
                <w:rFonts w:cstheme="minorHAnsi"/>
                <w:b/>
              </w:rPr>
            </w:pPr>
            <w:r w:rsidRPr="00F20525">
              <w:rPr>
                <w:rFonts w:cstheme="minorHAnsi"/>
                <w:b/>
                <w:iCs/>
              </w:rPr>
              <w:t>Pirkimo objektas</w:t>
            </w:r>
          </w:p>
        </w:tc>
      </w:tr>
      <w:tr w:rsidR="00E16CB4" w:rsidRPr="0018725F" w14:paraId="492802E2" w14:textId="77777777" w:rsidTr="005A2FDA">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9BCEC" w14:textId="77777777" w:rsidR="00E16CB4" w:rsidRPr="0018725F" w:rsidRDefault="00E16CB4" w:rsidP="00BE5DF6">
            <w:pPr>
              <w:pStyle w:val="ListParagraph"/>
              <w:numPr>
                <w:ilvl w:val="0"/>
                <w:numId w:val="41"/>
              </w:numPr>
              <w:spacing w:after="0" w:line="240" w:lineRule="auto"/>
              <w:contextualSpacing w:val="0"/>
              <w:jc w:val="center"/>
              <w:rPr>
                <w:rFonts w:cstheme="minorHAnsi"/>
                <w:b/>
              </w:rPr>
            </w:pPr>
          </w:p>
        </w:tc>
        <w:tc>
          <w:tcPr>
            <w:tcW w:w="88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8B581" w14:textId="2298911E" w:rsidR="00E16CB4" w:rsidRPr="0018725F" w:rsidRDefault="00E16CB4" w:rsidP="00DD0C0D">
            <w:pPr>
              <w:spacing w:after="0" w:line="240" w:lineRule="auto"/>
              <w:ind w:firstLine="41"/>
              <w:rPr>
                <w:rFonts w:cstheme="minorHAnsi"/>
              </w:rPr>
            </w:pPr>
            <w:r w:rsidRPr="0018725F">
              <w:rPr>
                <w:rFonts w:cstheme="minorHAnsi"/>
              </w:rPr>
              <w:t>Komunikacijos kampanijos planavimo ir įgyvendinimo paslaugos*</w:t>
            </w:r>
          </w:p>
        </w:tc>
      </w:tr>
      <w:tr w:rsidR="00BE5DF6" w:rsidRPr="0018725F" w14:paraId="7C11C970" w14:textId="77777777" w:rsidTr="00DD0C0D">
        <w:trPr>
          <w:trHeight w:val="50"/>
        </w:trPr>
        <w:tc>
          <w:tcPr>
            <w:tcW w:w="79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510BF" w14:textId="11078AEC" w:rsidR="00BE5DF6" w:rsidRPr="0018725F" w:rsidRDefault="00E16CB4" w:rsidP="00DD0C0D">
            <w:pPr>
              <w:spacing w:after="0" w:line="240" w:lineRule="auto"/>
              <w:jc w:val="right"/>
              <w:rPr>
                <w:rFonts w:cstheme="minorHAnsi"/>
                <w:b/>
              </w:rPr>
            </w:pPr>
            <w:r w:rsidRPr="0018725F">
              <w:rPr>
                <w:rFonts w:cstheme="minorHAnsi"/>
                <w:b/>
              </w:rPr>
              <w:t>P</w:t>
            </w:r>
            <w:r w:rsidR="00BE5DF6" w:rsidRPr="0018725F">
              <w:rPr>
                <w:rFonts w:cstheme="minorHAnsi"/>
                <w:b/>
              </w:rPr>
              <w:t xml:space="preserve">asiūlymo kaina, </w:t>
            </w:r>
            <w:r w:rsidR="00BE5DF6" w:rsidRPr="0018725F">
              <w:rPr>
                <w:rFonts w:cstheme="minorHAnsi"/>
                <w:b/>
                <w:iCs/>
              </w:rPr>
              <w:t>EUR</w:t>
            </w:r>
            <w:r w:rsidR="00BE5DF6" w:rsidRPr="0018725F">
              <w:rPr>
                <w:rFonts w:cstheme="minorHAnsi"/>
                <w:b/>
              </w:rPr>
              <w:t xml:space="preserve">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0232A" w14:textId="77777777" w:rsidR="00BE5DF6" w:rsidRPr="0018725F" w:rsidRDefault="00BE5DF6" w:rsidP="00DD0C0D">
            <w:pPr>
              <w:spacing w:after="0" w:line="240" w:lineRule="auto"/>
              <w:ind w:firstLine="41"/>
              <w:jc w:val="center"/>
              <w:rPr>
                <w:rFonts w:cstheme="minorHAnsi"/>
              </w:rPr>
            </w:pPr>
          </w:p>
        </w:tc>
      </w:tr>
    </w:tbl>
    <w:p w14:paraId="0C3B3311" w14:textId="3A570988" w:rsidR="00BE5DF6" w:rsidRPr="0018725F" w:rsidRDefault="00BE5DF6" w:rsidP="003C3E3D">
      <w:pPr>
        <w:pStyle w:val="ListParagraph"/>
        <w:tabs>
          <w:tab w:val="left" w:pos="284"/>
        </w:tabs>
        <w:spacing w:after="0" w:line="240" w:lineRule="auto"/>
        <w:ind w:left="0"/>
        <w:rPr>
          <w:rFonts w:cstheme="minorHAnsi"/>
        </w:rPr>
      </w:pPr>
      <w:r w:rsidRPr="0018725F">
        <w:rPr>
          <w:rFonts w:cstheme="minorHAnsi"/>
        </w:rPr>
        <w:t>*Nurodom</w:t>
      </w:r>
      <w:r w:rsidR="002A0B35">
        <w:rPr>
          <w:rFonts w:cstheme="minorHAnsi"/>
        </w:rPr>
        <w:t>a</w:t>
      </w:r>
      <w:r w:rsidRPr="0018725F">
        <w:rPr>
          <w:rFonts w:cstheme="minorHAnsi"/>
        </w:rPr>
        <w:t xml:space="preserve"> sum</w:t>
      </w:r>
      <w:r w:rsidR="002A0B35">
        <w:rPr>
          <w:rFonts w:cstheme="minorHAnsi"/>
        </w:rPr>
        <w:t>a</w:t>
      </w:r>
      <w:r w:rsidRPr="0018725F">
        <w:rPr>
          <w:rFonts w:cstheme="minorHAnsi"/>
        </w:rPr>
        <w:t xml:space="preserve"> iš kartu su pasiūlymu pateikto </w:t>
      </w:r>
      <w:r w:rsidR="00880241">
        <w:rPr>
          <w:rFonts w:cstheme="minorHAnsi"/>
        </w:rPr>
        <w:t>K</w:t>
      </w:r>
      <w:r w:rsidRPr="0018725F">
        <w:rPr>
          <w:rFonts w:cstheme="minorHAnsi"/>
        </w:rPr>
        <w:t>onkursinio žiniaraščio</w:t>
      </w:r>
    </w:p>
    <w:p w14:paraId="4844EE7F" w14:textId="77777777" w:rsidR="00BE5DF6" w:rsidRPr="00E81A86" w:rsidRDefault="00BE5DF6" w:rsidP="003C3E3D">
      <w:pPr>
        <w:pStyle w:val="ListParagraph"/>
        <w:tabs>
          <w:tab w:val="left" w:pos="284"/>
        </w:tabs>
        <w:spacing w:after="0" w:line="240" w:lineRule="auto"/>
        <w:ind w:left="0"/>
        <w:rPr>
          <w:rFonts w:cstheme="minorHAnsi"/>
          <w:b/>
          <w:bCs/>
        </w:rPr>
      </w:pPr>
    </w:p>
    <w:p w14:paraId="5461EBB9" w14:textId="1D697737" w:rsidR="003C3E3D" w:rsidRPr="00157203" w:rsidRDefault="00360D27" w:rsidP="003C3E3D">
      <w:pPr>
        <w:spacing w:after="0" w:line="240" w:lineRule="auto"/>
        <w:jc w:val="both"/>
        <w:rPr>
          <w:rFonts w:ascii="Calibri" w:hAnsi="Calibri" w:cs="Calibri"/>
          <w:bCs/>
          <w:i/>
          <w:iCs/>
          <w:sz w:val="20"/>
          <w:szCs w:val="20"/>
        </w:rPr>
      </w:pPr>
      <w:r w:rsidRPr="00157203">
        <w:rPr>
          <w:rFonts w:ascii="Calibri" w:hAnsi="Calibri" w:cs="Calibri"/>
          <w:bCs/>
          <w:i/>
          <w:iCs/>
          <w:sz w:val="20"/>
          <w:szCs w:val="20"/>
        </w:rPr>
        <w:t>Jeigu taikomas 0 proc. ar lengvatinis PVM dydžio tarifas, prašome nurodyti, kuo vadovaujantis taikomas toks PVM dydžio tarifas: ____________________________________________________________________</w:t>
      </w:r>
    </w:p>
    <w:p w14:paraId="62430265" w14:textId="77777777" w:rsidR="003C3E3D" w:rsidRDefault="003C3E3D" w:rsidP="003C3E3D">
      <w:pPr>
        <w:spacing w:after="0" w:line="240" w:lineRule="auto"/>
        <w:jc w:val="both"/>
        <w:rPr>
          <w:rFonts w:ascii="Calibri" w:hAnsi="Calibri" w:cs="Calibri"/>
          <w:bCs/>
          <w:i/>
          <w:iCs/>
          <w:sz w:val="17"/>
          <w:szCs w:val="17"/>
        </w:rPr>
      </w:pPr>
    </w:p>
    <w:p w14:paraId="7E8ECB77" w14:textId="0A84E92C" w:rsidR="00680B63" w:rsidRPr="00680B63" w:rsidRDefault="00680B63" w:rsidP="003C3E3D">
      <w:pPr>
        <w:spacing w:after="0" w:line="240" w:lineRule="auto"/>
        <w:jc w:val="both"/>
        <w:rPr>
          <w:rFonts w:ascii="Calibri" w:hAnsi="Calibri" w:cs="Calibri"/>
          <w:b/>
          <w:bCs/>
          <w:i/>
          <w:iCs/>
          <w:sz w:val="17"/>
          <w:szCs w:val="17"/>
        </w:rPr>
      </w:pPr>
      <w:r w:rsidRPr="00680B63">
        <w:rPr>
          <w:b/>
          <w:bCs/>
        </w:rPr>
        <w:t xml:space="preserve">6. </w:t>
      </w:r>
      <w:r w:rsidRPr="00680B63">
        <w:rPr>
          <w:b/>
          <w:bCs/>
        </w:rPr>
        <w:t>Atsižvelgdami į pirkimo dokumentuose išdėstytas sąlygas, teikiame savo pasiūlymą bei duomenis apie mūsų pasirengimą vykdyti planuojamą sudaryti pirkimo sutartį</w:t>
      </w:r>
      <w:r w:rsidRPr="00680B63">
        <w:rPr>
          <w:b/>
          <w:bCs/>
        </w:rPr>
        <w:t>:</w:t>
      </w:r>
    </w:p>
    <w:p w14:paraId="48D9CD69" w14:textId="77777777" w:rsidR="00680B63" w:rsidRDefault="00680B63" w:rsidP="003C3E3D">
      <w:pPr>
        <w:spacing w:after="0" w:line="240" w:lineRule="auto"/>
        <w:jc w:val="both"/>
        <w:rPr>
          <w:rFonts w:ascii="Calibri" w:hAnsi="Calibri" w:cs="Calibri"/>
          <w:bCs/>
          <w:i/>
          <w:iCs/>
          <w:sz w:val="17"/>
          <w:szCs w:val="17"/>
        </w:rPr>
      </w:pPr>
    </w:p>
    <w:p w14:paraId="02194B41" w14:textId="77777777" w:rsidR="00680B63" w:rsidRPr="00680B63" w:rsidRDefault="00680B63" w:rsidP="00680B63">
      <w:pPr>
        <w:widowControl w:val="0"/>
        <w:jc w:val="both"/>
        <w:rPr>
          <w:rFonts w:cstheme="minorHAnsi"/>
          <w:b/>
          <w:i/>
        </w:rPr>
      </w:pPr>
      <w:r w:rsidRPr="00680B63">
        <w:rPr>
          <w:rFonts w:cstheme="minorHAnsi"/>
          <w:b/>
          <w:i/>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52"/>
        <w:gridCol w:w="2456"/>
        <w:gridCol w:w="2511"/>
      </w:tblGrid>
      <w:tr w:rsidR="00680B63" w:rsidRPr="00680B63" w14:paraId="10B65753" w14:textId="77777777" w:rsidTr="00E034C9">
        <w:tc>
          <w:tcPr>
            <w:tcW w:w="9989" w:type="dxa"/>
            <w:gridSpan w:val="4"/>
            <w:shd w:val="clear" w:color="auto" w:fill="auto"/>
          </w:tcPr>
          <w:p w14:paraId="1F68C0BA" w14:textId="77777777" w:rsidR="00680B63" w:rsidRPr="00680B63" w:rsidRDefault="00680B63" w:rsidP="00680B63">
            <w:pPr>
              <w:widowControl w:val="0"/>
              <w:spacing w:after="0" w:line="240" w:lineRule="auto"/>
              <w:rPr>
                <w:rFonts w:cstheme="minorHAnsi"/>
              </w:rPr>
            </w:pPr>
            <w:r w:rsidRPr="00680B63">
              <w:rPr>
                <w:rFonts w:eastAsia="Times New Roman" w:cstheme="minorHAnsi"/>
                <w:b/>
              </w:rPr>
              <w:t xml:space="preserve">1. Komunikacijos kampanija nacionalinėje spaudoje  </w:t>
            </w:r>
          </w:p>
        </w:tc>
      </w:tr>
      <w:tr w:rsidR="00680B63" w:rsidRPr="00680B63" w14:paraId="4AF2D310" w14:textId="77777777" w:rsidTr="00E034C9">
        <w:tc>
          <w:tcPr>
            <w:tcW w:w="644" w:type="dxa"/>
            <w:shd w:val="clear" w:color="auto" w:fill="auto"/>
          </w:tcPr>
          <w:p w14:paraId="3E40B4AA" w14:textId="77777777" w:rsidR="00680B63" w:rsidRPr="00680B63" w:rsidRDefault="00680B63" w:rsidP="00680B63">
            <w:pPr>
              <w:widowControl w:val="0"/>
              <w:spacing w:after="0" w:line="240" w:lineRule="auto"/>
              <w:jc w:val="center"/>
              <w:rPr>
                <w:rFonts w:cstheme="minorHAnsi"/>
              </w:rPr>
            </w:pPr>
            <w:r w:rsidRPr="00680B63">
              <w:rPr>
                <w:rFonts w:cstheme="minorHAnsi"/>
              </w:rPr>
              <w:t>Eil. Nr.</w:t>
            </w:r>
          </w:p>
        </w:tc>
        <w:tc>
          <w:tcPr>
            <w:tcW w:w="4367" w:type="dxa"/>
            <w:shd w:val="clear" w:color="auto" w:fill="auto"/>
          </w:tcPr>
          <w:p w14:paraId="535FA95C" w14:textId="77777777" w:rsidR="00680B63" w:rsidRPr="00680B63" w:rsidRDefault="00680B63" w:rsidP="00680B63">
            <w:pPr>
              <w:widowControl w:val="0"/>
              <w:spacing w:after="0" w:line="240" w:lineRule="auto"/>
              <w:jc w:val="center"/>
              <w:rPr>
                <w:rFonts w:cstheme="minorHAnsi"/>
              </w:rPr>
            </w:pPr>
            <w:r w:rsidRPr="00680B63">
              <w:rPr>
                <w:rFonts w:cstheme="minorHAnsi"/>
              </w:rPr>
              <w:t>Reikalavimas viešinimo priemonei</w:t>
            </w:r>
          </w:p>
        </w:tc>
        <w:tc>
          <w:tcPr>
            <w:tcW w:w="2462" w:type="dxa"/>
            <w:shd w:val="clear" w:color="auto" w:fill="auto"/>
          </w:tcPr>
          <w:p w14:paraId="17F112D4" w14:textId="77777777" w:rsidR="00680B63" w:rsidRPr="00680B63" w:rsidRDefault="00680B63" w:rsidP="00680B63">
            <w:pPr>
              <w:widowControl w:val="0"/>
              <w:spacing w:after="0" w:line="240" w:lineRule="auto"/>
              <w:jc w:val="center"/>
              <w:rPr>
                <w:rFonts w:cstheme="minorHAnsi"/>
              </w:rPr>
            </w:pPr>
            <w:r w:rsidRPr="00680B63">
              <w:rPr>
                <w:rFonts w:cstheme="minorHAnsi"/>
              </w:rPr>
              <w:t>Tiekėjo siūlomo leidinio pavadinimas</w:t>
            </w:r>
          </w:p>
        </w:tc>
        <w:tc>
          <w:tcPr>
            <w:tcW w:w="2516" w:type="dxa"/>
            <w:shd w:val="clear" w:color="auto" w:fill="auto"/>
          </w:tcPr>
          <w:p w14:paraId="166C11C8" w14:textId="77777777" w:rsidR="00680B63" w:rsidRPr="00680B63" w:rsidRDefault="00680B63" w:rsidP="00680B63">
            <w:pPr>
              <w:widowControl w:val="0"/>
              <w:spacing w:after="0" w:line="240" w:lineRule="auto"/>
              <w:jc w:val="center"/>
              <w:rPr>
                <w:rFonts w:cstheme="minorHAnsi"/>
              </w:rPr>
            </w:pPr>
            <w:r w:rsidRPr="00680B63">
              <w:rPr>
                <w:rFonts w:cstheme="minorHAnsi"/>
              </w:rPr>
              <w:t>Tikslios siūlomo leidinio  charakteristikos</w:t>
            </w:r>
          </w:p>
        </w:tc>
      </w:tr>
      <w:tr w:rsidR="00680B63" w:rsidRPr="00680B63" w14:paraId="6664C60F" w14:textId="77777777" w:rsidTr="00E034C9">
        <w:tc>
          <w:tcPr>
            <w:tcW w:w="644" w:type="dxa"/>
            <w:shd w:val="clear" w:color="auto" w:fill="auto"/>
          </w:tcPr>
          <w:p w14:paraId="6097E97F" w14:textId="77777777" w:rsidR="00680B63" w:rsidRPr="00680B63" w:rsidRDefault="00680B63" w:rsidP="00680B63">
            <w:pPr>
              <w:widowControl w:val="0"/>
              <w:spacing w:after="0" w:line="240" w:lineRule="auto"/>
              <w:rPr>
                <w:rFonts w:cstheme="minorHAnsi"/>
              </w:rPr>
            </w:pPr>
            <w:r w:rsidRPr="00680B63">
              <w:rPr>
                <w:rFonts w:cstheme="minorHAnsi"/>
              </w:rPr>
              <w:t>1.</w:t>
            </w:r>
          </w:p>
        </w:tc>
        <w:tc>
          <w:tcPr>
            <w:tcW w:w="4367" w:type="dxa"/>
            <w:shd w:val="clear" w:color="auto" w:fill="auto"/>
          </w:tcPr>
          <w:p w14:paraId="3EE5A16D" w14:textId="77777777" w:rsidR="00680B63" w:rsidRPr="00680B63" w:rsidRDefault="00680B63" w:rsidP="00680B63">
            <w:pPr>
              <w:pStyle w:val="List1"/>
              <w:spacing w:after="0"/>
              <w:ind w:left="0" w:firstLine="5"/>
              <w:jc w:val="both"/>
              <w:rPr>
                <w:rFonts w:asciiTheme="minorHAnsi" w:hAnsiTheme="minorHAnsi" w:cstheme="minorHAnsi"/>
                <w:sz w:val="21"/>
                <w:szCs w:val="21"/>
              </w:rPr>
            </w:pPr>
            <w:r w:rsidRPr="00680B63">
              <w:rPr>
                <w:rFonts w:asciiTheme="minorHAnsi" w:hAnsiTheme="minorHAnsi" w:cstheme="minorHAnsi"/>
                <w:sz w:val="21"/>
                <w:szCs w:val="21"/>
              </w:rPr>
              <w:t xml:space="preserve">Žurnalas, </w:t>
            </w:r>
            <w:r w:rsidRPr="00680B63">
              <w:rPr>
                <w:rFonts w:asciiTheme="minorHAnsi" w:hAnsiTheme="minorHAnsi" w:cstheme="minorHAnsi"/>
                <w:color w:val="000000" w:themeColor="text1"/>
                <w:sz w:val="21"/>
                <w:szCs w:val="21"/>
              </w:rPr>
              <w:t>leidžiamas lietuvių kalba, ne rečiau kaip 1 kartą per savaitę, kurio 2024 m. II pusmečio vieno žurnalo numerio vidutinis tiražas ne mažesnis kaip 20 000  egz. ir kurio turinio pagrindą sudaro informacija (ne reklama) ir kurio turinys nėra orientuotas į specifinę auditoriją.</w:t>
            </w:r>
          </w:p>
        </w:tc>
        <w:tc>
          <w:tcPr>
            <w:tcW w:w="2462" w:type="dxa"/>
            <w:shd w:val="clear" w:color="auto" w:fill="auto"/>
          </w:tcPr>
          <w:p w14:paraId="0A6EA8D8" w14:textId="77777777" w:rsidR="00680B63" w:rsidRPr="00680B63" w:rsidRDefault="00680B63" w:rsidP="00680B63">
            <w:pPr>
              <w:widowControl w:val="0"/>
              <w:spacing w:after="0" w:line="240" w:lineRule="auto"/>
              <w:rPr>
                <w:rFonts w:cstheme="minorHAnsi"/>
              </w:rPr>
            </w:pPr>
          </w:p>
        </w:tc>
        <w:tc>
          <w:tcPr>
            <w:tcW w:w="2516" w:type="dxa"/>
            <w:shd w:val="clear" w:color="auto" w:fill="auto"/>
          </w:tcPr>
          <w:p w14:paraId="52501C91" w14:textId="77777777" w:rsidR="00680B63" w:rsidRPr="00680B63" w:rsidRDefault="00680B63" w:rsidP="00680B63">
            <w:pPr>
              <w:widowControl w:val="0"/>
              <w:spacing w:after="0" w:line="240" w:lineRule="auto"/>
              <w:rPr>
                <w:rFonts w:cstheme="minorHAnsi"/>
              </w:rPr>
            </w:pPr>
          </w:p>
        </w:tc>
      </w:tr>
      <w:tr w:rsidR="00680B63" w:rsidRPr="00680B63" w14:paraId="714A7648" w14:textId="77777777" w:rsidTr="00E034C9">
        <w:tc>
          <w:tcPr>
            <w:tcW w:w="644" w:type="dxa"/>
            <w:shd w:val="clear" w:color="auto" w:fill="auto"/>
          </w:tcPr>
          <w:p w14:paraId="430F100E" w14:textId="77777777" w:rsidR="00680B63" w:rsidRPr="00680B63" w:rsidRDefault="00680B63" w:rsidP="00680B63">
            <w:pPr>
              <w:widowControl w:val="0"/>
              <w:spacing w:after="0" w:line="240" w:lineRule="auto"/>
              <w:rPr>
                <w:rFonts w:cstheme="minorHAnsi"/>
              </w:rPr>
            </w:pPr>
            <w:r w:rsidRPr="00680B63">
              <w:rPr>
                <w:rFonts w:cstheme="minorHAnsi"/>
              </w:rPr>
              <w:t>2.</w:t>
            </w:r>
          </w:p>
        </w:tc>
        <w:tc>
          <w:tcPr>
            <w:tcW w:w="4367" w:type="dxa"/>
            <w:shd w:val="clear" w:color="auto" w:fill="auto"/>
          </w:tcPr>
          <w:p w14:paraId="33E7C46D" w14:textId="77777777" w:rsidR="00680B63" w:rsidRPr="00680B63" w:rsidRDefault="00680B63" w:rsidP="00680B63">
            <w:pPr>
              <w:widowControl w:val="0"/>
              <w:spacing w:after="0" w:line="240" w:lineRule="auto"/>
              <w:rPr>
                <w:rFonts w:cstheme="minorHAnsi"/>
              </w:rPr>
            </w:pPr>
            <w:r w:rsidRPr="00680B63">
              <w:rPr>
                <w:rFonts w:cstheme="minorHAnsi"/>
              </w:rPr>
              <w:t xml:space="preserve">Verslo savaitraštis, leidžiamas lietuvių kalba, </w:t>
            </w:r>
            <w:r w:rsidRPr="00680B63">
              <w:rPr>
                <w:rFonts w:cstheme="minorHAnsi"/>
                <w:color w:val="000000" w:themeColor="text1"/>
              </w:rPr>
              <w:t>kurio pagrindą sudaro analitinė informacija (ne reklama) verslo, aplinkosaugos, finansų, energetikos, pramonės temomis</w:t>
            </w:r>
            <w:r w:rsidRPr="00680B63">
              <w:rPr>
                <w:rFonts w:cstheme="minorHAnsi"/>
              </w:rPr>
              <w:t>.</w:t>
            </w:r>
          </w:p>
        </w:tc>
        <w:tc>
          <w:tcPr>
            <w:tcW w:w="2462" w:type="dxa"/>
            <w:shd w:val="clear" w:color="auto" w:fill="auto"/>
          </w:tcPr>
          <w:p w14:paraId="5D674D2E" w14:textId="77777777" w:rsidR="00680B63" w:rsidRPr="00680B63" w:rsidRDefault="00680B63" w:rsidP="00680B63">
            <w:pPr>
              <w:widowControl w:val="0"/>
              <w:spacing w:after="0" w:line="240" w:lineRule="auto"/>
              <w:rPr>
                <w:rFonts w:cstheme="minorHAnsi"/>
              </w:rPr>
            </w:pPr>
          </w:p>
        </w:tc>
        <w:tc>
          <w:tcPr>
            <w:tcW w:w="2516" w:type="dxa"/>
            <w:shd w:val="clear" w:color="auto" w:fill="auto"/>
          </w:tcPr>
          <w:p w14:paraId="5F08D7C4" w14:textId="77777777" w:rsidR="00680B63" w:rsidRPr="00680B63" w:rsidRDefault="00680B63" w:rsidP="00680B63">
            <w:pPr>
              <w:widowControl w:val="0"/>
              <w:spacing w:after="0" w:line="240" w:lineRule="auto"/>
              <w:rPr>
                <w:rFonts w:cstheme="minorHAnsi"/>
              </w:rPr>
            </w:pPr>
          </w:p>
        </w:tc>
      </w:tr>
    </w:tbl>
    <w:p w14:paraId="50A8A091" w14:textId="77777777" w:rsidR="00680B63" w:rsidRPr="00680B63" w:rsidRDefault="00680B63" w:rsidP="00680B63">
      <w:pPr>
        <w:widowControl w:val="0"/>
        <w:spacing w:after="0" w:line="240" w:lineRule="auto"/>
        <w:rPr>
          <w:rFonts w:cstheme="minorHAnsi"/>
        </w:rPr>
      </w:pPr>
    </w:p>
    <w:p w14:paraId="7024B09E" w14:textId="77777777" w:rsidR="00680B63" w:rsidRPr="00680B63" w:rsidRDefault="00680B63" w:rsidP="00680B63">
      <w:pPr>
        <w:widowControl w:val="0"/>
        <w:spacing w:after="0" w:line="240" w:lineRule="auto"/>
        <w:rPr>
          <w:rFonts w:cstheme="minorHAnsi"/>
        </w:rPr>
      </w:pPr>
    </w:p>
    <w:p w14:paraId="4A988459" w14:textId="77777777" w:rsidR="00680B63" w:rsidRPr="00680B63" w:rsidRDefault="00680B63" w:rsidP="00680B63">
      <w:pPr>
        <w:widowControl w:val="0"/>
        <w:spacing w:after="0" w:line="240" w:lineRule="auto"/>
        <w:rPr>
          <w:rFonts w:cstheme="minorHAnsi"/>
          <w:b/>
          <w:i/>
        </w:rPr>
      </w:pPr>
      <w:r w:rsidRPr="00680B63">
        <w:rPr>
          <w:rFonts w:cstheme="minorHAnsi"/>
          <w:b/>
          <w:i/>
        </w:rPr>
        <w:t>2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50"/>
        <w:gridCol w:w="2457"/>
        <w:gridCol w:w="2512"/>
      </w:tblGrid>
      <w:tr w:rsidR="00680B63" w:rsidRPr="00680B63" w14:paraId="013D5761" w14:textId="77777777" w:rsidTr="00E034C9">
        <w:tc>
          <w:tcPr>
            <w:tcW w:w="9989" w:type="dxa"/>
            <w:gridSpan w:val="4"/>
            <w:shd w:val="clear" w:color="auto" w:fill="auto"/>
          </w:tcPr>
          <w:p w14:paraId="581A3A59" w14:textId="77777777" w:rsidR="00680B63" w:rsidRPr="00680B63" w:rsidRDefault="00680B63" w:rsidP="00680B63">
            <w:pPr>
              <w:widowControl w:val="0"/>
              <w:spacing w:after="0" w:line="240" w:lineRule="auto"/>
              <w:rPr>
                <w:rFonts w:cstheme="minorHAnsi"/>
              </w:rPr>
            </w:pPr>
            <w:r w:rsidRPr="00680B63">
              <w:rPr>
                <w:rFonts w:eastAsia="Times New Roman" w:cstheme="minorHAnsi"/>
                <w:b/>
              </w:rPr>
              <w:t xml:space="preserve">1. Komunikacijos kampanija regioninėje spaudoje  </w:t>
            </w:r>
          </w:p>
        </w:tc>
      </w:tr>
      <w:tr w:rsidR="00680B63" w:rsidRPr="00680B63" w14:paraId="4DD6FC84" w14:textId="77777777" w:rsidTr="00E034C9">
        <w:tc>
          <w:tcPr>
            <w:tcW w:w="644" w:type="dxa"/>
            <w:shd w:val="clear" w:color="auto" w:fill="auto"/>
          </w:tcPr>
          <w:p w14:paraId="294DDF0F" w14:textId="77777777" w:rsidR="00680B63" w:rsidRPr="00680B63" w:rsidRDefault="00680B63" w:rsidP="00680B63">
            <w:pPr>
              <w:widowControl w:val="0"/>
              <w:spacing w:after="0" w:line="240" w:lineRule="auto"/>
              <w:jc w:val="center"/>
              <w:rPr>
                <w:rFonts w:cstheme="minorHAnsi"/>
              </w:rPr>
            </w:pPr>
            <w:r w:rsidRPr="00680B63">
              <w:rPr>
                <w:rFonts w:cstheme="minorHAnsi"/>
              </w:rPr>
              <w:t>Eil. Nr.</w:t>
            </w:r>
          </w:p>
        </w:tc>
        <w:tc>
          <w:tcPr>
            <w:tcW w:w="4365" w:type="dxa"/>
            <w:shd w:val="clear" w:color="auto" w:fill="auto"/>
          </w:tcPr>
          <w:p w14:paraId="2B730C7B" w14:textId="77777777" w:rsidR="00680B63" w:rsidRPr="00680B63" w:rsidRDefault="00680B63" w:rsidP="00680B63">
            <w:pPr>
              <w:widowControl w:val="0"/>
              <w:spacing w:after="0" w:line="240" w:lineRule="auto"/>
              <w:jc w:val="center"/>
              <w:rPr>
                <w:rFonts w:cstheme="minorHAnsi"/>
              </w:rPr>
            </w:pPr>
            <w:r w:rsidRPr="00680B63">
              <w:rPr>
                <w:rFonts w:cstheme="minorHAnsi"/>
              </w:rPr>
              <w:t>Reikalavimas viešinimo priemonei</w:t>
            </w:r>
          </w:p>
        </w:tc>
        <w:tc>
          <w:tcPr>
            <w:tcW w:w="2463" w:type="dxa"/>
            <w:shd w:val="clear" w:color="auto" w:fill="auto"/>
          </w:tcPr>
          <w:p w14:paraId="77B29B57" w14:textId="77777777" w:rsidR="00680B63" w:rsidRPr="00680B63" w:rsidRDefault="00680B63" w:rsidP="00680B63">
            <w:pPr>
              <w:widowControl w:val="0"/>
              <w:spacing w:after="0" w:line="240" w:lineRule="auto"/>
              <w:jc w:val="center"/>
              <w:rPr>
                <w:rFonts w:cstheme="minorHAnsi"/>
              </w:rPr>
            </w:pPr>
            <w:r w:rsidRPr="00680B63">
              <w:rPr>
                <w:rFonts w:cstheme="minorHAnsi"/>
              </w:rPr>
              <w:t>Tiekėjo siūlomo leidinio pavadinimas</w:t>
            </w:r>
          </w:p>
        </w:tc>
        <w:tc>
          <w:tcPr>
            <w:tcW w:w="2517" w:type="dxa"/>
            <w:shd w:val="clear" w:color="auto" w:fill="auto"/>
          </w:tcPr>
          <w:p w14:paraId="19FE5A32" w14:textId="77777777" w:rsidR="00680B63" w:rsidRPr="00680B63" w:rsidRDefault="00680B63" w:rsidP="00680B63">
            <w:pPr>
              <w:widowControl w:val="0"/>
              <w:spacing w:after="0" w:line="240" w:lineRule="auto"/>
              <w:jc w:val="center"/>
              <w:rPr>
                <w:rFonts w:cstheme="minorHAnsi"/>
              </w:rPr>
            </w:pPr>
            <w:r w:rsidRPr="00680B63">
              <w:rPr>
                <w:rFonts w:cstheme="minorHAnsi"/>
              </w:rPr>
              <w:t>Siūlomo leidinio charakteristikos</w:t>
            </w:r>
          </w:p>
        </w:tc>
      </w:tr>
      <w:tr w:rsidR="00680B63" w:rsidRPr="00680B63" w14:paraId="7E8FE8C5" w14:textId="77777777" w:rsidTr="00E034C9">
        <w:tc>
          <w:tcPr>
            <w:tcW w:w="644" w:type="dxa"/>
            <w:shd w:val="clear" w:color="auto" w:fill="auto"/>
          </w:tcPr>
          <w:p w14:paraId="4BA23150" w14:textId="77777777" w:rsidR="00680B63" w:rsidRPr="00680B63" w:rsidRDefault="00680B63" w:rsidP="00680B63">
            <w:pPr>
              <w:widowControl w:val="0"/>
              <w:spacing w:after="0" w:line="240" w:lineRule="auto"/>
              <w:rPr>
                <w:rFonts w:cstheme="minorHAnsi"/>
                <w:lang w:val="en-US"/>
              </w:rPr>
            </w:pPr>
            <w:r w:rsidRPr="00680B63">
              <w:rPr>
                <w:rFonts w:cstheme="minorHAnsi"/>
                <w:lang w:val="en-US"/>
              </w:rPr>
              <w:t>1.</w:t>
            </w:r>
          </w:p>
        </w:tc>
        <w:tc>
          <w:tcPr>
            <w:tcW w:w="4365" w:type="dxa"/>
            <w:shd w:val="clear" w:color="auto" w:fill="auto"/>
          </w:tcPr>
          <w:p w14:paraId="284AB057" w14:textId="77777777" w:rsidR="00680B63" w:rsidRPr="00680B63" w:rsidRDefault="00680B63" w:rsidP="00680B63">
            <w:pPr>
              <w:spacing w:after="0" w:line="240" w:lineRule="auto"/>
              <w:jc w:val="both"/>
              <w:rPr>
                <w:rFonts w:cstheme="minorHAnsi"/>
              </w:rPr>
            </w:pPr>
            <w:r w:rsidRPr="00680B63">
              <w:rPr>
                <w:rFonts w:eastAsia="Times New Roman" w:cstheme="minorHAnsi"/>
                <w:lang w:eastAsia="ar-SA"/>
              </w:rPr>
              <w:t xml:space="preserve">Kauno regioninis laikraštis, leidžiamas lietuvių kalba, kurio </w:t>
            </w:r>
            <w:r w:rsidRPr="00680B63">
              <w:rPr>
                <w:rFonts w:cstheme="minorHAnsi"/>
                <w:color w:val="000000" w:themeColor="text1"/>
              </w:rPr>
              <w:t xml:space="preserve">2024 m. II pusmečio vieno laikraščio numerio vidutinis tiražas – ne mažesnis kaip </w:t>
            </w:r>
            <w:r w:rsidRPr="00680B63">
              <w:rPr>
                <w:rFonts w:cstheme="minorHAnsi"/>
                <w:color w:val="000000" w:themeColor="text1"/>
              </w:rPr>
              <w:lastRenderedPageBreak/>
              <w:t>15.000 egz.,</w:t>
            </w:r>
            <w:r w:rsidRPr="00680B63">
              <w:rPr>
                <w:rFonts w:eastAsia="Times New Roman" w:cstheme="minorHAnsi"/>
                <w:lang w:eastAsia="ar-SA"/>
              </w:rPr>
              <w:t xml:space="preserve"> kuris leidžiamas ne rečiau kaip 1 k. per savaitę ir jo turinio pagrindą sudaro informacija (ne reklama).</w:t>
            </w:r>
          </w:p>
        </w:tc>
        <w:tc>
          <w:tcPr>
            <w:tcW w:w="2463" w:type="dxa"/>
            <w:shd w:val="clear" w:color="auto" w:fill="auto"/>
          </w:tcPr>
          <w:p w14:paraId="545BD11F"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61727218" w14:textId="77777777" w:rsidR="00680B63" w:rsidRPr="00680B63" w:rsidRDefault="00680B63" w:rsidP="00680B63">
            <w:pPr>
              <w:widowControl w:val="0"/>
              <w:spacing w:after="0" w:line="240" w:lineRule="auto"/>
              <w:rPr>
                <w:rFonts w:cstheme="minorHAnsi"/>
              </w:rPr>
            </w:pPr>
          </w:p>
        </w:tc>
      </w:tr>
      <w:tr w:rsidR="00680B63" w:rsidRPr="00680B63" w14:paraId="71685D1A" w14:textId="77777777" w:rsidTr="00E034C9">
        <w:tc>
          <w:tcPr>
            <w:tcW w:w="644" w:type="dxa"/>
            <w:shd w:val="clear" w:color="auto" w:fill="auto"/>
          </w:tcPr>
          <w:p w14:paraId="71E1B68A" w14:textId="77777777" w:rsidR="00680B63" w:rsidRPr="00680B63" w:rsidRDefault="00680B63" w:rsidP="00680B63">
            <w:pPr>
              <w:widowControl w:val="0"/>
              <w:spacing w:after="0" w:line="240" w:lineRule="auto"/>
              <w:rPr>
                <w:rFonts w:cstheme="minorHAnsi"/>
              </w:rPr>
            </w:pPr>
            <w:r w:rsidRPr="00680B63">
              <w:rPr>
                <w:rFonts w:cstheme="minorHAnsi"/>
              </w:rPr>
              <w:t>2.</w:t>
            </w:r>
          </w:p>
        </w:tc>
        <w:tc>
          <w:tcPr>
            <w:tcW w:w="4365" w:type="dxa"/>
            <w:shd w:val="clear" w:color="auto" w:fill="auto"/>
          </w:tcPr>
          <w:p w14:paraId="7B24B867" w14:textId="77777777" w:rsidR="00680B63" w:rsidRPr="00680B63" w:rsidRDefault="00680B63" w:rsidP="00680B63">
            <w:pPr>
              <w:suppressAutoHyphens/>
              <w:spacing w:after="0" w:line="240" w:lineRule="auto"/>
              <w:jc w:val="both"/>
              <w:rPr>
                <w:rFonts w:cstheme="minorHAnsi"/>
              </w:rPr>
            </w:pPr>
            <w:r w:rsidRPr="00680B63">
              <w:rPr>
                <w:rFonts w:eastAsia="Times New Roman" w:cstheme="minorHAnsi"/>
                <w:lang w:eastAsia="ar-SA"/>
              </w:rPr>
              <w:t xml:space="preserve">Panevėžio regioninis laikraštis, leidžiamas lietuvių kalba, kurio </w:t>
            </w:r>
            <w:r w:rsidRPr="00680B63">
              <w:rPr>
                <w:rFonts w:cstheme="minorHAnsi"/>
                <w:color w:val="000000" w:themeColor="text1"/>
              </w:rPr>
              <w:t>2024</w:t>
            </w:r>
            <w:r w:rsidRPr="00680B63">
              <w:rPr>
                <w:rFonts w:cstheme="minorHAnsi"/>
                <w:color w:val="000000" w:themeColor="text1"/>
                <w:spacing w:val="-6"/>
              </w:rPr>
              <w:t xml:space="preserve"> </w:t>
            </w:r>
            <w:r w:rsidRPr="00680B63">
              <w:rPr>
                <w:rFonts w:cstheme="minorHAnsi"/>
                <w:color w:val="000000" w:themeColor="text1"/>
              </w:rPr>
              <w:t>m.</w:t>
            </w:r>
            <w:r w:rsidRPr="00680B63">
              <w:rPr>
                <w:rFonts w:cstheme="minorHAnsi"/>
                <w:color w:val="000000" w:themeColor="text1"/>
                <w:spacing w:val="-8"/>
              </w:rPr>
              <w:t xml:space="preserve"> </w:t>
            </w:r>
            <w:r w:rsidRPr="00680B63">
              <w:rPr>
                <w:rFonts w:cstheme="minorHAnsi"/>
                <w:color w:val="000000" w:themeColor="text1"/>
              </w:rPr>
              <w:t>II</w:t>
            </w:r>
            <w:r w:rsidRPr="00680B63">
              <w:rPr>
                <w:rFonts w:cstheme="minorHAnsi"/>
                <w:color w:val="000000" w:themeColor="text1"/>
                <w:spacing w:val="-9"/>
              </w:rPr>
              <w:t xml:space="preserve"> </w:t>
            </w:r>
            <w:r w:rsidRPr="00680B63">
              <w:rPr>
                <w:rFonts w:cstheme="minorHAnsi"/>
                <w:color w:val="000000" w:themeColor="text1"/>
              </w:rPr>
              <w:t>pusmečio vieno laikraščio numerio vidutinis tiražas – ne mažesnis kaip 9.000 egz</w:t>
            </w:r>
            <w:r w:rsidRPr="00680B63">
              <w:rPr>
                <w:rFonts w:eastAsia="Times New Roman" w:cstheme="minorHAnsi"/>
                <w:lang w:eastAsia="ar-SA"/>
              </w:rPr>
              <w:t>., kuris leidžiamas ne rečiau kaip 1 k. per savaitę ir jo turinio pagrindą sudaro informacija (ne reklama).</w:t>
            </w:r>
          </w:p>
        </w:tc>
        <w:tc>
          <w:tcPr>
            <w:tcW w:w="2463" w:type="dxa"/>
            <w:shd w:val="clear" w:color="auto" w:fill="auto"/>
          </w:tcPr>
          <w:p w14:paraId="4AC33364"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3D97536D" w14:textId="77777777" w:rsidR="00680B63" w:rsidRPr="00680B63" w:rsidRDefault="00680B63" w:rsidP="00680B63">
            <w:pPr>
              <w:widowControl w:val="0"/>
              <w:spacing w:after="0" w:line="240" w:lineRule="auto"/>
              <w:rPr>
                <w:rFonts w:cstheme="minorHAnsi"/>
              </w:rPr>
            </w:pPr>
          </w:p>
        </w:tc>
      </w:tr>
      <w:tr w:rsidR="00680B63" w:rsidRPr="00680B63" w14:paraId="596D8D4F" w14:textId="77777777" w:rsidTr="00E034C9">
        <w:tc>
          <w:tcPr>
            <w:tcW w:w="644" w:type="dxa"/>
            <w:shd w:val="clear" w:color="auto" w:fill="auto"/>
          </w:tcPr>
          <w:p w14:paraId="4BC8ACD9" w14:textId="77777777" w:rsidR="00680B63" w:rsidRPr="00680B63" w:rsidRDefault="00680B63" w:rsidP="00680B63">
            <w:pPr>
              <w:widowControl w:val="0"/>
              <w:spacing w:after="0" w:line="240" w:lineRule="auto"/>
              <w:rPr>
                <w:rFonts w:cstheme="minorHAnsi"/>
              </w:rPr>
            </w:pPr>
            <w:r w:rsidRPr="00680B63">
              <w:rPr>
                <w:rFonts w:cstheme="minorHAnsi"/>
              </w:rPr>
              <w:t>3.</w:t>
            </w:r>
          </w:p>
        </w:tc>
        <w:tc>
          <w:tcPr>
            <w:tcW w:w="4365" w:type="dxa"/>
            <w:shd w:val="clear" w:color="auto" w:fill="auto"/>
          </w:tcPr>
          <w:p w14:paraId="6C9BEB27" w14:textId="77777777" w:rsidR="00680B63" w:rsidRPr="00680B63" w:rsidRDefault="00680B63" w:rsidP="00680B63">
            <w:pPr>
              <w:suppressAutoHyphens/>
              <w:spacing w:after="0" w:line="240" w:lineRule="auto"/>
              <w:jc w:val="both"/>
              <w:rPr>
                <w:rFonts w:cstheme="minorHAnsi"/>
              </w:rPr>
            </w:pPr>
            <w:r w:rsidRPr="00680B63">
              <w:rPr>
                <w:rFonts w:eastAsia="Times New Roman" w:cstheme="minorHAnsi"/>
                <w:lang w:eastAsia="ar-SA"/>
              </w:rPr>
              <w:t xml:space="preserve">Šiaulių regioninis laikraštis, leidžiamas lietuvių kalba, kurio </w:t>
            </w:r>
            <w:r w:rsidRPr="00680B63">
              <w:rPr>
                <w:rFonts w:cstheme="minorHAnsi"/>
                <w:color w:val="000000" w:themeColor="text1"/>
              </w:rPr>
              <w:t>2024 m. II pusmečio vieno</w:t>
            </w:r>
            <w:r w:rsidRPr="00680B63">
              <w:rPr>
                <w:rFonts w:cstheme="minorHAnsi"/>
                <w:color w:val="000000" w:themeColor="text1"/>
                <w:spacing w:val="-11"/>
              </w:rPr>
              <w:t xml:space="preserve"> </w:t>
            </w:r>
            <w:r w:rsidRPr="00680B63">
              <w:rPr>
                <w:rFonts w:cstheme="minorHAnsi"/>
                <w:color w:val="000000" w:themeColor="text1"/>
              </w:rPr>
              <w:t>laikraščio</w:t>
            </w:r>
            <w:r w:rsidRPr="00680B63">
              <w:rPr>
                <w:rFonts w:cstheme="minorHAnsi"/>
                <w:color w:val="000000" w:themeColor="text1"/>
                <w:spacing w:val="-10"/>
              </w:rPr>
              <w:t xml:space="preserve"> </w:t>
            </w:r>
            <w:r w:rsidRPr="00680B63">
              <w:rPr>
                <w:rFonts w:cstheme="minorHAnsi"/>
                <w:color w:val="000000" w:themeColor="text1"/>
              </w:rPr>
              <w:t>numerio</w:t>
            </w:r>
            <w:r w:rsidRPr="00680B63">
              <w:rPr>
                <w:rFonts w:cstheme="minorHAnsi"/>
                <w:color w:val="000000" w:themeColor="text1"/>
                <w:spacing w:val="-9"/>
              </w:rPr>
              <w:t xml:space="preserve"> </w:t>
            </w:r>
            <w:r w:rsidRPr="00680B63">
              <w:rPr>
                <w:rFonts w:cstheme="minorHAnsi"/>
                <w:color w:val="000000" w:themeColor="text1"/>
              </w:rPr>
              <w:t>vidutinis</w:t>
            </w:r>
            <w:r w:rsidRPr="00680B63">
              <w:rPr>
                <w:rFonts w:cstheme="minorHAnsi"/>
                <w:color w:val="000000" w:themeColor="text1"/>
                <w:spacing w:val="-10"/>
              </w:rPr>
              <w:t xml:space="preserve"> </w:t>
            </w:r>
            <w:r w:rsidRPr="00680B63">
              <w:rPr>
                <w:rFonts w:cstheme="minorHAnsi"/>
                <w:color w:val="000000" w:themeColor="text1"/>
              </w:rPr>
              <w:t>tiražas</w:t>
            </w:r>
            <w:r w:rsidRPr="00680B63">
              <w:rPr>
                <w:rFonts w:cstheme="minorHAnsi"/>
                <w:color w:val="000000" w:themeColor="text1"/>
                <w:spacing w:val="-9"/>
              </w:rPr>
              <w:t xml:space="preserve"> </w:t>
            </w:r>
            <w:r w:rsidRPr="00680B63">
              <w:rPr>
                <w:rFonts w:cstheme="minorHAnsi"/>
                <w:color w:val="000000" w:themeColor="text1"/>
              </w:rPr>
              <w:t>–</w:t>
            </w:r>
            <w:r w:rsidRPr="00680B63">
              <w:rPr>
                <w:rFonts w:cstheme="minorHAnsi"/>
                <w:color w:val="000000" w:themeColor="text1"/>
                <w:spacing w:val="-11"/>
              </w:rPr>
              <w:t xml:space="preserve"> </w:t>
            </w:r>
            <w:r w:rsidRPr="00680B63">
              <w:rPr>
                <w:rFonts w:cstheme="minorHAnsi"/>
                <w:color w:val="000000" w:themeColor="text1"/>
              </w:rPr>
              <w:t>ne</w:t>
            </w:r>
            <w:r w:rsidRPr="00680B63">
              <w:rPr>
                <w:rFonts w:cstheme="minorHAnsi"/>
                <w:color w:val="000000" w:themeColor="text1"/>
                <w:spacing w:val="-12"/>
              </w:rPr>
              <w:t xml:space="preserve"> </w:t>
            </w:r>
            <w:r w:rsidRPr="00680B63">
              <w:rPr>
                <w:rFonts w:cstheme="minorHAnsi"/>
                <w:color w:val="000000" w:themeColor="text1"/>
              </w:rPr>
              <w:t>mažesnis</w:t>
            </w:r>
            <w:r w:rsidRPr="00680B63">
              <w:rPr>
                <w:rFonts w:cstheme="minorHAnsi"/>
                <w:color w:val="000000" w:themeColor="text1"/>
                <w:spacing w:val="-10"/>
              </w:rPr>
              <w:t xml:space="preserve"> </w:t>
            </w:r>
            <w:r w:rsidRPr="00680B63">
              <w:rPr>
                <w:rFonts w:cstheme="minorHAnsi"/>
                <w:color w:val="000000" w:themeColor="text1"/>
              </w:rPr>
              <w:t>kaip</w:t>
            </w:r>
            <w:r w:rsidRPr="00680B63">
              <w:rPr>
                <w:rFonts w:cstheme="minorHAnsi"/>
                <w:color w:val="000000" w:themeColor="text1"/>
                <w:spacing w:val="-9"/>
              </w:rPr>
              <w:t xml:space="preserve"> </w:t>
            </w:r>
            <w:r w:rsidRPr="00680B63">
              <w:rPr>
                <w:rFonts w:cstheme="minorHAnsi"/>
                <w:color w:val="000000" w:themeColor="text1"/>
              </w:rPr>
              <w:t>3.000</w:t>
            </w:r>
            <w:r w:rsidRPr="00680B63">
              <w:rPr>
                <w:rFonts w:cstheme="minorHAnsi"/>
                <w:color w:val="000000" w:themeColor="text1"/>
                <w:spacing w:val="-11"/>
              </w:rPr>
              <w:t xml:space="preserve"> </w:t>
            </w:r>
            <w:r w:rsidRPr="00680B63">
              <w:rPr>
                <w:rFonts w:cstheme="minorHAnsi"/>
                <w:color w:val="000000" w:themeColor="text1"/>
              </w:rPr>
              <w:t>egz.</w:t>
            </w:r>
            <w:r w:rsidRPr="00680B63">
              <w:rPr>
                <w:rFonts w:eastAsia="Times New Roman" w:cstheme="minorHAnsi"/>
                <w:lang w:eastAsia="ar-SA"/>
              </w:rPr>
              <w:t>, kuris leidžiamas ne rečiau kaip 1 k. per savaitę ir jo turinio pagrindą sudaro informacija (ne reklama).</w:t>
            </w:r>
          </w:p>
        </w:tc>
        <w:tc>
          <w:tcPr>
            <w:tcW w:w="2463" w:type="dxa"/>
            <w:shd w:val="clear" w:color="auto" w:fill="auto"/>
          </w:tcPr>
          <w:p w14:paraId="34992DB5"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737B3A03" w14:textId="77777777" w:rsidR="00680B63" w:rsidRPr="00680B63" w:rsidRDefault="00680B63" w:rsidP="00680B63">
            <w:pPr>
              <w:widowControl w:val="0"/>
              <w:spacing w:after="0" w:line="240" w:lineRule="auto"/>
              <w:rPr>
                <w:rFonts w:cstheme="minorHAnsi"/>
              </w:rPr>
            </w:pPr>
          </w:p>
        </w:tc>
      </w:tr>
      <w:tr w:rsidR="00680B63" w:rsidRPr="00680B63" w14:paraId="099D152B" w14:textId="77777777" w:rsidTr="00E034C9">
        <w:tc>
          <w:tcPr>
            <w:tcW w:w="644" w:type="dxa"/>
            <w:shd w:val="clear" w:color="auto" w:fill="auto"/>
          </w:tcPr>
          <w:p w14:paraId="5AD2F23B" w14:textId="77777777" w:rsidR="00680B63" w:rsidRPr="00680B63" w:rsidRDefault="00680B63" w:rsidP="00680B63">
            <w:pPr>
              <w:widowControl w:val="0"/>
              <w:spacing w:after="0" w:line="240" w:lineRule="auto"/>
              <w:rPr>
                <w:rFonts w:cstheme="minorHAnsi"/>
              </w:rPr>
            </w:pPr>
            <w:r w:rsidRPr="00680B63">
              <w:rPr>
                <w:rFonts w:cstheme="minorHAnsi"/>
              </w:rPr>
              <w:t>4.</w:t>
            </w:r>
          </w:p>
        </w:tc>
        <w:tc>
          <w:tcPr>
            <w:tcW w:w="4365" w:type="dxa"/>
            <w:shd w:val="clear" w:color="auto" w:fill="auto"/>
          </w:tcPr>
          <w:p w14:paraId="69A395CD" w14:textId="77777777" w:rsidR="00680B63" w:rsidRPr="00680B63" w:rsidRDefault="00680B63" w:rsidP="00680B63">
            <w:pPr>
              <w:spacing w:after="0" w:line="240" w:lineRule="auto"/>
              <w:jc w:val="both"/>
              <w:rPr>
                <w:rFonts w:cstheme="minorHAnsi"/>
              </w:rPr>
            </w:pPr>
            <w:r w:rsidRPr="00680B63">
              <w:rPr>
                <w:rFonts w:eastAsia="Times New Roman" w:cstheme="minorHAnsi"/>
                <w:lang w:eastAsia="ar-SA"/>
              </w:rPr>
              <w:t xml:space="preserve">Klaipėdos regioninis laikraštis, leidžiamas lietuvių kalba, kurio </w:t>
            </w:r>
            <w:r w:rsidRPr="00680B63">
              <w:rPr>
                <w:rFonts w:cstheme="minorHAnsi"/>
                <w:color w:val="000000" w:themeColor="text1"/>
              </w:rPr>
              <w:t>2024</w:t>
            </w:r>
            <w:r w:rsidRPr="00680B63">
              <w:rPr>
                <w:rFonts w:cstheme="minorHAnsi"/>
                <w:color w:val="000000" w:themeColor="text1"/>
                <w:spacing w:val="-8"/>
              </w:rPr>
              <w:t xml:space="preserve"> </w:t>
            </w:r>
            <w:r w:rsidRPr="00680B63">
              <w:rPr>
                <w:rFonts w:cstheme="minorHAnsi"/>
                <w:color w:val="000000" w:themeColor="text1"/>
              </w:rPr>
              <w:t>m.</w:t>
            </w:r>
            <w:r w:rsidRPr="00680B63">
              <w:rPr>
                <w:rFonts w:cstheme="minorHAnsi"/>
                <w:color w:val="000000" w:themeColor="text1"/>
                <w:spacing w:val="-5"/>
              </w:rPr>
              <w:t xml:space="preserve"> </w:t>
            </w:r>
            <w:r w:rsidRPr="00680B63">
              <w:rPr>
                <w:rFonts w:cstheme="minorHAnsi"/>
                <w:color w:val="000000" w:themeColor="text1"/>
              </w:rPr>
              <w:t>II</w:t>
            </w:r>
            <w:r w:rsidRPr="00680B63">
              <w:rPr>
                <w:rFonts w:cstheme="minorHAnsi"/>
                <w:color w:val="000000" w:themeColor="text1"/>
                <w:spacing w:val="-9"/>
              </w:rPr>
              <w:t xml:space="preserve"> </w:t>
            </w:r>
            <w:r w:rsidRPr="00680B63">
              <w:rPr>
                <w:rFonts w:cstheme="minorHAnsi"/>
                <w:color w:val="000000" w:themeColor="text1"/>
              </w:rPr>
              <w:t>pusmečio vieno laikraščio numerio vidutinis tiražas – ne mažesnis kaip 6.000 egz.</w:t>
            </w:r>
            <w:r w:rsidRPr="00680B63">
              <w:rPr>
                <w:rFonts w:eastAsia="Times New Roman" w:cstheme="minorHAnsi"/>
                <w:lang w:eastAsia="ar-SA"/>
              </w:rPr>
              <w:t>, kuris leidžiamas ne rečiau kaip 1 k. per savaitę ir jo turinio pagrindą sudaro informacija (ne reklama).</w:t>
            </w:r>
          </w:p>
        </w:tc>
        <w:tc>
          <w:tcPr>
            <w:tcW w:w="2463" w:type="dxa"/>
            <w:shd w:val="clear" w:color="auto" w:fill="auto"/>
          </w:tcPr>
          <w:p w14:paraId="43B6C78B"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5611F2D1" w14:textId="77777777" w:rsidR="00680B63" w:rsidRPr="00680B63" w:rsidRDefault="00680B63" w:rsidP="00680B63">
            <w:pPr>
              <w:widowControl w:val="0"/>
              <w:spacing w:after="0" w:line="240" w:lineRule="auto"/>
              <w:rPr>
                <w:rFonts w:cstheme="minorHAnsi"/>
              </w:rPr>
            </w:pPr>
          </w:p>
        </w:tc>
      </w:tr>
      <w:tr w:rsidR="00680B63" w:rsidRPr="00680B63" w14:paraId="6BCAF434" w14:textId="77777777" w:rsidTr="00E034C9">
        <w:tc>
          <w:tcPr>
            <w:tcW w:w="644" w:type="dxa"/>
            <w:shd w:val="clear" w:color="auto" w:fill="auto"/>
          </w:tcPr>
          <w:p w14:paraId="6A41D2E8" w14:textId="77777777" w:rsidR="00680B63" w:rsidRPr="00680B63" w:rsidRDefault="00680B63" w:rsidP="00680B63">
            <w:pPr>
              <w:widowControl w:val="0"/>
              <w:spacing w:after="0" w:line="240" w:lineRule="auto"/>
              <w:rPr>
                <w:rFonts w:cstheme="minorHAnsi"/>
              </w:rPr>
            </w:pPr>
            <w:r w:rsidRPr="00680B63">
              <w:rPr>
                <w:rFonts w:cstheme="minorHAnsi"/>
              </w:rPr>
              <w:t>5.</w:t>
            </w:r>
          </w:p>
        </w:tc>
        <w:tc>
          <w:tcPr>
            <w:tcW w:w="4365" w:type="dxa"/>
            <w:shd w:val="clear" w:color="auto" w:fill="auto"/>
          </w:tcPr>
          <w:p w14:paraId="7A4508A3" w14:textId="77777777" w:rsidR="00680B63" w:rsidRPr="00680B63" w:rsidRDefault="00680B63" w:rsidP="00680B63">
            <w:pPr>
              <w:suppressAutoHyphens/>
              <w:spacing w:after="0" w:line="240" w:lineRule="auto"/>
              <w:jc w:val="both"/>
              <w:rPr>
                <w:rFonts w:cstheme="minorHAnsi"/>
              </w:rPr>
            </w:pPr>
            <w:r w:rsidRPr="00680B63">
              <w:rPr>
                <w:rFonts w:eastAsia="Times New Roman" w:cstheme="minorHAnsi"/>
                <w:lang w:eastAsia="ar-SA"/>
              </w:rPr>
              <w:t xml:space="preserve">Alytaus regioninis laikraštis, leidžiamas lietuvių kalba, kurio </w:t>
            </w:r>
            <w:r w:rsidRPr="00680B63">
              <w:rPr>
                <w:rFonts w:cstheme="minorHAnsi"/>
                <w:color w:val="000000" w:themeColor="text1"/>
              </w:rPr>
              <w:t>2024 m. II pusmečio vieno</w:t>
            </w:r>
            <w:r w:rsidRPr="00680B63">
              <w:rPr>
                <w:rFonts w:cstheme="minorHAnsi"/>
                <w:color w:val="000000" w:themeColor="text1"/>
                <w:spacing w:val="-11"/>
              </w:rPr>
              <w:t xml:space="preserve"> </w:t>
            </w:r>
            <w:r w:rsidRPr="00680B63">
              <w:rPr>
                <w:rFonts w:cstheme="minorHAnsi"/>
                <w:color w:val="000000" w:themeColor="text1"/>
              </w:rPr>
              <w:t>laikraščio</w:t>
            </w:r>
            <w:r w:rsidRPr="00680B63">
              <w:rPr>
                <w:rFonts w:cstheme="minorHAnsi"/>
                <w:color w:val="000000" w:themeColor="text1"/>
                <w:spacing w:val="-10"/>
              </w:rPr>
              <w:t xml:space="preserve"> </w:t>
            </w:r>
            <w:r w:rsidRPr="00680B63">
              <w:rPr>
                <w:rFonts w:cstheme="minorHAnsi"/>
                <w:color w:val="000000" w:themeColor="text1"/>
              </w:rPr>
              <w:t>numerio</w:t>
            </w:r>
            <w:r w:rsidRPr="00680B63">
              <w:rPr>
                <w:rFonts w:cstheme="minorHAnsi"/>
                <w:color w:val="000000" w:themeColor="text1"/>
                <w:spacing w:val="-9"/>
              </w:rPr>
              <w:t xml:space="preserve"> </w:t>
            </w:r>
            <w:r w:rsidRPr="00680B63">
              <w:rPr>
                <w:rFonts w:cstheme="minorHAnsi"/>
                <w:color w:val="000000" w:themeColor="text1"/>
              </w:rPr>
              <w:t>vidutinis</w:t>
            </w:r>
            <w:r w:rsidRPr="00680B63">
              <w:rPr>
                <w:rFonts w:cstheme="minorHAnsi"/>
                <w:color w:val="000000" w:themeColor="text1"/>
                <w:spacing w:val="-10"/>
              </w:rPr>
              <w:t xml:space="preserve"> </w:t>
            </w:r>
            <w:r w:rsidRPr="00680B63">
              <w:rPr>
                <w:rFonts w:cstheme="minorHAnsi"/>
                <w:color w:val="000000" w:themeColor="text1"/>
              </w:rPr>
              <w:t>tiražas</w:t>
            </w:r>
            <w:r w:rsidRPr="00680B63">
              <w:rPr>
                <w:rFonts w:cstheme="minorHAnsi"/>
                <w:color w:val="000000" w:themeColor="text1"/>
                <w:spacing w:val="-9"/>
              </w:rPr>
              <w:t xml:space="preserve"> </w:t>
            </w:r>
            <w:r w:rsidRPr="00680B63">
              <w:rPr>
                <w:rFonts w:cstheme="minorHAnsi"/>
                <w:color w:val="000000" w:themeColor="text1"/>
              </w:rPr>
              <w:t>–</w:t>
            </w:r>
            <w:r w:rsidRPr="00680B63">
              <w:rPr>
                <w:rFonts w:cstheme="minorHAnsi"/>
                <w:color w:val="000000" w:themeColor="text1"/>
                <w:spacing w:val="-11"/>
              </w:rPr>
              <w:t xml:space="preserve"> </w:t>
            </w:r>
            <w:r w:rsidRPr="00680B63">
              <w:rPr>
                <w:rFonts w:cstheme="minorHAnsi"/>
                <w:color w:val="000000" w:themeColor="text1"/>
              </w:rPr>
              <w:t>ne</w:t>
            </w:r>
            <w:r w:rsidRPr="00680B63">
              <w:rPr>
                <w:rFonts w:cstheme="minorHAnsi"/>
                <w:color w:val="000000" w:themeColor="text1"/>
                <w:spacing w:val="-11"/>
              </w:rPr>
              <w:t xml:space="preserve"> </w:t>
            </w:r>
            <w:r w:rsidRPr="00680B63">
              <w:rPr>
                <w:rFonts w:cstheme="minorHAnsi"/>
                <w:color w:val="000000" w:themeColor="text1"/>
              </w:rPr>
              <w:t>mažesnis</w:t>
            </w:r>
            <w:r w:rsidRPr="00680B63">
              <w:rPr>
                <w:rFonts w:cstheme="minorHAnsi"/>
                <w:color w:val="000000" w:themeColor="text1"/>
                <w:spacing w:val="-10"/>
              </w:rPr>
              <w:t xml:space="preserve"> </w:t>
            </w:r>
            <w:r w:rsidRPr="00680B63">
              <w:rPr>
                <w:rFonts w:cstheme="minorHAnsi"/>
                <w:color w:val="000000" w:themeColor="text1"/>
              </w:rPr>
              <w:t>kaip</w:t>
            </w:r>
            <w:r w:rsidRPr="00680B63">
              <w:rPr>
                <w:rFonts w:cstheme="minorHAnsi"/>
                <w:color w:val="000000" w:themeColor="text1"/>
                <w:spacing w:val="-9"/>
              </w:rPr>
              <w:t xml:space="preserve"> </w:t>
            </w:r>
            <w:r w:rsidRPr="00680B63">
              <w:rPr>
                <w:rFonts w:cstheme="minorHAnsi"/>
                <w:color w:val="000000" w:themeColor="text1"/>
              </w:rPr>
              <w:t>3.000</w:t>
            </w:r>
            <w:r w:rsidRPr="00680B63">
              <w:rPr>
                <w:rFonts w:cstheme="minorHAnsi"/>
                <w:color w:val="000000" w:themeColor="text1"/>
                <w:spacing w:val="-11"/>
              </w:rPr>
              <w:t xml:space="preserve"> </w:t>
            </w:r>
            <w:r w:rsidRPr="00680B63">
              <w:rPr>
                <w:rFonts w:cstheme="minorHAnsi"/>
                <w:color w:val="000000" w:themeColor="text1"/>
              </w:rPr>
              <w:t>egz.,</w:t>
            </w:r>
            <w:r w:rsidRPr="00680B63">
              <w:rPr>
                <w:rFonts w:eastAsia="Times New Roman" w:cstheme="minorHAnsi"/>
                <w:lang w:eastAsia="ar-SA"/>
              </w:rPr>
              <w:t xml:space="preserve"> kuris leidžiamas ne rečiau kaip 1 k. per savaitę ir jo turinio pagrindą sudaro informacija (ne reklama).</w:t>
            </w:r>
          </w:p>
        </w:tc>
        <w:tc>
          <w:tcPr>
            <w:tcW w:w="2463" w:type="dxa"/>
            <w:shd w:val="clear" w:color="auto" w:fill="auto"/>
          </w:tcPr>
          <w:p w14:paraId="456946CE"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72CE34C2" w14:textId="77777777" w:rsidR="00680B63" w:rsidRPr="00680B63" w:rsidRDefault="00680B63" w:rsidP="00680B63">
            <w:pPr>
              <w:widowControl w:val="0"/>
              <w:spacing w:after="0" w:line="240" w:lineRule="auto"/>
              <w:rPr>
                <w:rFonts w:cstheme="minorHAnsi"/>
              </w:rPr>
            </w:pPr>
          </w:p>
        </w:tc>
      </w:tr>
      <w:tr w:rsidR="00680B63" w:rsidRPr="00680B63" w14:paraId="490D7B32" w14:textId="77777777" w:rsidTr="00E034C9">
        <w:tc>
          <w:tcPr>
            <w:tcW w:w="644" w:type="dxa"/>
            <w:shd w:val="clear" w:color="auto" w:fill="auto"/>
          </w:tcPr>
          <w:p w14:paraId="6407674C" w14:textId="77777777" w:rsidR="00680B63" w:rsidRPr="00680B63" w:rsidRDefault="00680B63" w:rsidP="00680B63">
            <w:pPr>
              <w:widowControl w:val="0"/>
              <w:spacing w:after="0" w:line="240" w:lineRule="auto"/>
              <w:rPr>
                <w:rFonts w:cstheme="minorHAnsi"/>
              </w:rPr>
            </w:pPr>
            <w:r w:rsidRPr="00680B63">
              <w:rPr>
                <w:rFonts w:cstheme="minorHAnsi"/>
              </w:rPr>
              <w:t>6.</w:t>
            </w:r>
          </w:p>
        </w:tc>
        <w:tc>
          <w:tcPr>
            <w:tcW w:w="4365" w:type="dxa"/>
            <w:shd w:val="clear" w:color="auto" w:fill="auto"/>
          </w:tcPr>
          <w:p w14:paraId="0B12CAEB" w14:textId="77777777" w:rsidR="00680B63" w:rsidRPr="00680B63" w:rsidRDefault="00680B63" w:rsidP="00680B63">
            <w:pPr>
              <w:spacing w:after="0" w:line="240" w:lineRule="auto"/>
              <w:jc w:val="both"/>
              <w:rPr>
                <w:rFonts w:cstheme="minorHAnsi"/>
              </w:rPr>
            </w:pPr>
            <w:r w:rsidRPr="00680B63">
              <w:rPr>
                <w:rFonts w:eastAsia="Times New Roman" w:cstheme="minorHAnsi"/>
                <w:lang w:eastAsia="ar-SA"/>
              </w:rPr>
              <w:t xml:space="preserve">Tauragės regioninis laikraštis, leidžiamas lietuvių kalba, kurio </w:t>
            </w:r>
            <w:r w:rsidRPr="00680B63">
              <w:rPr>
                <w:rFonts w:cstheme="minorHAnsi"/>
                <w:color w:val="000000" w:themeColor="text1"/>
              </w:rPr>
              <w:t>2024 m. II</w:t>
            </w:r>
            <w:r w:rsidRPr="00680B63">
              <w:rPr>
                <w:rFonts w:cstheme="minorHAnsi"/>
                <w:color w:val="000000" w:themeColor="text1"/>
                <w:spacing w:val="-2"/>
              </w:rPr>
              <w:t xml:space="preserve"> </w:t>
            </w:r>
            <w:r w:rsidRPr="00680B63">
              <w:rPr>
                <w:rFonts w:cstheme="minorHAnsi"/>
                <w:color w:val="000000" w:themeColor="text1"/>
              </w:rPr>
              <w:t>pusmečio vieno</w:t>
            </w:r>
            <w:r w:rsidRPr="00680B63">
              <w:rPr>
                <w:rFonts w:cstheme="minorHAnsi"/>
                <w:color w:val="000000" w:themeColor="text1"/>
                <w:spacing w:val="-11"/>
              </w:rPr>
              <w:t xml:space="preserve"> </w:t>
            </w:r>
            <w:r w:rsidRPr="00680B63">
              <w:rPr>
                <w:rFonts w:cstheme="minorHAnsi"/>
                <w:color w:val="000000" w:themeColor="text1"/>
              </w:rPr>
              <w:t>laikraščio</w:t>
            </w:r>
            <w:r w:rsidRPr="00680B63">
              <w:rPr>
                <w:rFonts w:cstheme="minorHAnsi"/>
                <w:color w:val="000000" w:themeColor="text1"/>
                <w:spacing w:val="-10"/>
              </w:rPr>
              <w:t xml:space="preserve"> </w:t>
            </w:r>
            <w:r w:rsidRPr="00680B63">
              <w:rPr>
                <w:rFonts w:cstheme="minorHAnsi"/>
                <w:color w:val="000000" w:themeColor="text1"/>
              </w:rPr>
              <w:t>numerio</w:t>
            </w:r>
            <w:r w:rsidRPr="00680B63">
              <w:rPr>
                <w:rFonts w:cstheme="minorHAnsi"/>
                <w:color w:val="000000" w:themeColor="text1"/>
                <w:spacing w:val="-9"/>
              </w:rPr>
              <w:t xml:space="preserve"> </w:t>
            </w:r>
            <w:r w:rsidRPr="00680B63">
              <w:rPr>
                <w:rFonts w:cstheme="minorHAnsi"/>
                <w:color w:val="000000" w:themeColor="text1"/>
              </w:rPr>
              <w:t>vidutinis</w:t>
            </w:r>
            <w:r w:rsidRPr="00680B63">
              <w:rPr>
                <w:rFonts w:cstheme="minorHAnsi"/>
                <w:color w:val="000000" w:themeColor="text1"/>
                <w:spacing w:val="-10"/>
              </w:rPr>
              <w:t xml:space="preserve"> </w:t>
            </w:r>
            <w:r w:rsidRPr="00680B63">
              <w:rPr>
                <w:rFonts w:cstheme="minorHAnsi"/>
                <w:color w:val="000000" w:themeColor="text1"/>
              </w:rPr>
              <w:t>tiražas</w:t>
            </w:r>
            <w:r w:rsidRPr="00680B63">
              <w:rPr>
                <w:rFonts w:cstheme="minorHAnsi"/>
                <w:color w:val="000000" w:themeColor="text1"/>
                <w:spacing w:val="-9"/>
              </w:rPr>
              <w:t xml:space="preserve"> </w:t>
            </w:r>
            <w:r w:rsidRPr="00680B63">
              <w:rPr>
                <w:rFonts w:cstheme="minorHAnsi"/>
                <w:color w:val="000000" w:themeColor="text1"/>
              </w:rPr>
              <w:t>–</w:t>
            </w:r>
            <w:r w:rsidRPr="00680B63">
              <w:rPr>
                <w:rFonts w:cstheme="minorHAnsi"/>
                <w:color w:val="000000" w:themeColor="text1"/>
                <w:spacing w:val="-11"/>
              </w:rPr>
              <w:t xml:space="preserve"> </w:t>
            </w:r>
            <w:r w:rsidRPr="00680B63">
              <w:rPr>
                <w:rFonts w:cstheme="minorHAnsi"/>
                <w:color w:val="000000" w:themeColor="text1"/>
              </w:rPr>
              <w:t>ne</w:t>
            </w:r>
            <w:r w:rsidRPr="00680B63">
              <w:rPr>
                <w:rFonts w:cstheme="minorHAnsi"/>
                <w:color w:val="000000" w:themeColor="text1"/>
                <w:spacing w:val="-12"/>
              </w:rPr>
              <w:t xml:space="preserve"> </w:t>
            </w:r>
            <w:r w:rsidRPr="00680B63">
              <w:rPr>
                <w:rFonts w:cstheme="minorHAnsi"/>
                <w:color w:val="000000" w:themeColor="text1"/>
              </w:rPr>
              <w:t>mažesnis</w:t>
            </w:r>
            <w:r w:rsidRPr="00680B63">
              <w:rPr>
                <w:rFonts w:cstheme="minorHAnsi"/>
                <w:color w:val="000000" w:themeColor="text1"/>
                <w:spacing w:val="-10"/>
              </w:rPr>
              <w:t xml:space="preserve"> </w:t>
            </w:r>
            <w:r w:rsidRPr="00680B63">
              <w:rPr>
                <w:rFonts w:cstheme="minorHAnsi"/>
                <w:color w:val="000000" w:themeColor="text1"/>
              </w:rPr>
              <w:t>kaip</w:t>
            </w:r>
            <w:r w:rsidRPr="00680B63">
              <w:rPr>
                <w:rFonts w:cstheme="minorHAnsi"/>
                <w:color w:val="000000" w:themeColor="text1"/>
                <w:spacing w:val="-10"/>
              </w:rPr>
              <w:t xml:space="preserve"> </w:t>
            </w:r>
            <w:r w:rsidRPr="00680B63">
              <w:rPr>
                <w:rFonts w:cstheme="minorHAnsi"/>
                <w:color w:val="000000" w:themeColor="text1"/>
              </w:rPr>
              <w:t>3.000</w:t>
            </w:r>
            <w:r w:rsidRPr="00680B63">
              <w:rPr>
                <w:rFonts w:cstheme="minorHAnsi"/>
                <w:color w:val="000000" w:themeColor="text1"/>
                <w:spacing w:val="-11"/>
              </w:rPr>
              <w:t xml:space="preserve"> </w:t>
            </w:r>
            <w:r w:rsidRPr="00680B63">
              <w:rPr>
                <w:rFonts w:cstheme="minorHAnsi"/>
                <w:color w:val="000000" w:themeColor="text1"/>
              </w:rPr>
              <w:t>egz.</w:t>
            </w:r>
            <w:r w:rsidRPr="00680B63">
              <w:rPr>
                <w:rFonts w:eastAsia="Times New Roman" w:cstheme="minorHAnsi"/>
                <w:lang w:eastAsia="ar-SA"/>
              </w:rPr>
              <w:t>, kuris leidžiamas ne rečiau kaip 1 k. per savaitę ir jo turinio pagrindą sudaro informacija (ne reklama).</w:t>
            </w:r>
          </w:p>
        </w:tc>
        <w:tc>
          <w:tcPr>
            <w:tcW w:w="2463" w:type="dxa"/>
            <w:shd w:val="clear" w:color="auto" w:fill="auto"/>
          </w:tcPr>
          <w:p w14:paraId="6AFF59F5"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612AFBDF" w14:textId="77777777" w:rsidR="00680B63" w:rsidRPr="00680B63" w:rsidRDefault="00680B63" w:rsidP="00680B63">
            <w:pPr>
              <w:widowControl w:val="0"/>
              <w:spacing w:after="0" w:line="240" w:lineRule="auto"/>
              <w:rPr>
                <w:rFonts w:cstheme="minorHAnsi"/>
              </w:rPr>
            </w:pPr>
          </w:p>
        </w:tc>
      </w:tr>
      <w:tr w:rsidR="00680B63" w:rsidRPr="00680B63" w14:paraId="2F35EAA8" w14:textId="77777777" w:rsidTr="00E034C9">
        <w:tc>
          <w:tcPr>
            <w:tcW w:w="644" w:type="dxa"/>
            <w:shd w:val="clear" w:color="auto" w:fill="auto"/>
          </w:tcPr>
          <w:p w14:paraId="253BF732" w14:textId="77777777" w:rsidR="00680B63" w:rsidRPr="00680B63" w:rsidRDefault="00680B63" w:rsidP="00680B63">
            <w:pPr>
              <w:widowControl w:val="0"/>
              <w:spacing w:after="0" w:line="240" w:lineRule="auto"/>
              <w:rPr>
                <w:rFonts w:cstheme="minorHAnsi"/>
              </w:rPr>
            </w:pPr>
            <w:r w:rsidRPr="00680B63">
              <w:rPr>
                <w:rFonts w:cstheme="minorHAnsi"/>
              </w:rPr>
              <w:t>7.</w:t>
            </w:r>
          </w:p>
        </w:tc>
        <w:tc>
          <w:tcPr>
            <w:tcW w:w="4365" w:type="dxa"/>
            <w:shd w:val="clear" w:color="auto" w:fill="auto"/>
          </w:tcPr>
          <w:p w14:paraId="0886FE54" w14:textId="77777777" w:rsidR="00680B63" w:rsidRPr="00680B63" w:rsidRDefault="00680B63" w:rsidP="00680B63">
            <w:pPr>
              <w:spacing w:after="0" w:line="240" w:lineRule="auto"/>
              <w:jc w:val="both"/>
              <w:rPr>
                <w:rFonts w:cstheme="minorHAnsi"/>
              </w:rPr>
            </w:pPr>
            <w:r w:rsidRPr="00680B63">
              <w:rPr>
                <w:rFonts w:eastAsia="Times New Roman" w:cstheme="minorHAnsi"/>
                <w:lang w:eastAsia="ar-SA"/>
              </w:rPr>
              <w:t xml:space="preserve">Telšių regioninis laikraštis, leidžiamas lietuvių kalba, kurio </w:t>
            </w:r>
            <w:r w:rsidRPr="00680B63">
              <w:rPr>
                <w:rFonts w:cstheme="minorHAnsi"/>
                <w:color w:val="000000" w:themeColor="text1"/>
              </w:rPr>
              <w:t>2024 m. II pusmečio vieno</w:t>
            </w:r>
            <w:r w:rsidRPr="00680B63">
              <w:rPr>
                <w:rFonts w:cstheme="minorHAnsi"/>
                <w:color w:val="000000" w:themeColor="text1"/>
                <w:spacing w:val="-11"/>
              </w:rPr>
              <w:t xml:space="preserve"> </w:t>
            </w:r>
            <w:r w:rsidRPr="00680B63">
              <w:rPr>
                <w:rFonts w:cstheme="minorHAnsi"/>
                <w:color w:val="000000" w:themeColor="text1"/>
              </w:rPr>
              <w:t>laikraščio</w:t>
            </w:r>
            <w:r w:rsidRPr="00680B63">
              <w:rPr>
                <w:rFonts w:cstheme="minorHAnsi"/>
                <w:color w:val="000000" w:themeColor="text1"/>
                <w:spacing w:val="-10"/>
              </w:rPr>
              <w:t xml:space="preserve"> </w:t>
            </w:r>
            <w:r w:rsidRPr="00680B63">
              <w:rPr>
                <w:rFonts w:cstheme="minorHAnsi"/>
                <w:color w:val="000000" w:themeColor="text1"/>
              </w:rPr>
              <w:t>numerio</w:t>
            </w:r>
            <w:r w:rsidRPr="00680B63">
              <w:rPr>
                <w:rFonts w:cstheme="minorHAnsi"/>
                <w:color w:val="000000" w:themeColor="text1"/>
                <w:spacing w:val="-9"/>
              </w:rPr>
              <w:t xml:space="preserve"> </w:t>
            </w:r>
            <w:r w:rsidRPr="00680B63">
              <w:rPr>
                <w:rFonts w:cstheme="minorHAnsi"/>
                <w:color w:val="000000" w:themeColor="text1"/>
              </w:rPr>
              <w:t>vidutinis</w:t>
            </w:r>
            <w:r w:rsidRPr="00680B63">
              <w:rPr>
                <w:rFonts w:cstheme="minorHAnsi"/>
                <w:color w:val="000000" w:themeColor="text1"/>
                <w:spacing w:val="-10"/>
              </w:rPr>
              <w:t xml:space="preserve"> </w:t>
            </w:r>
            <w:r w:rsidRPr="00680B63">
              <w:rPr>
                <w:rFonts w:cstheme="minorHAnsi"/>
                <w:color w:val="000000" w:themeColor="text1"/>
              </w:rPr>
              <w:t>tiražas</w:t>
            </w:r>
            <w:r w:rsidRPr="00680B63">
              <w:rPr>
                <w:rFonts w:cstheme="minorHAnsi"/>
                <w:color w:val="000000" w:themeColor="text1"/>
                <w:spacing w:val="-9"/>
              </w:rPr>
              <w:t xml:space="preserve"> </w:t>
            </w:r>
            <w:r w:rsidRPr="00680B63">
              <w:rPr>
                <w:rFonts w:cstheme="minorHAnsi"/>
                <w:color w:val="000000" w:themeColor="text1"/>
              </w:rPr>
              <w:t>–</w:t>
            </w:r>
            <w:r w:rsidRPr="00680B63">
              <w:rPr>
                <w:rFonts w:cstheme="minorHAnsi"/>
                <w:color w:val="000000" w:themeColor="text1"/>
                <w:spacing w:val="-11"/>
              </w:rPr>
              <w:t xml:space="preserve"> </w:t>
            </w:r>
            <w:r w:rsidRPr="00680B63">
              <w:rPr>
                <w:rFonts w:cstheme="minorHAnsi"/>
                <w:color w:val="000000" w:themeColor="text1"/>
              </w:rPr>
              <w:t>ne</w:t>
            </w:r>
            <w:r w:rsidRPr="00680B63">
              <w:rPr>
                <w:rFonts w:cstheme="minorHAnsi"/>
                <w:color w:val="000000" w:themeColor="text1"/>
                <w:spacing w:val="-12"/>
              </w:rPr>
              <w:t xml:space="preserve"> </w:t>
            </w:r>
            <w:r w:rsidRPr="00680B63">
              <w:rPr>
                <w:rFonts w:cstheme="minorHAnsi"/>
                <w:color w:val="000000" w:themeColor="text1"/>
              </w:rPr>
              <w:t>mažesnis</w:t>
            </w:r>
            <w:r w:rsidRPr="00680B63">
              <w:rPr>
                <w:rFonts w:cstheme="minorHAnsi"/>
                <w:color w:val="000000" w:themeColor="text1"/>
                <w:spacing w:val="-10"/>
              </w:rPr>
              <w:t xml:space="preserve"> </w:t>
            </w:r>
            <w:r w:rsidRPr="00680B63">
              <w:rPr>
                <w:rFonts w:cstheme="minorHAnsi"/>
                <w:color w:val="000000" w:themeColor="text1"/>
              </w:rPr>
              <w:t>kaip</w:t>
            </w:r>
            <w:r w:rsidRPr="00680B63">
              <w:rPr>
                <w:rFonts w:cstheme="minorHAnsi"/>
                <w:color w:val="000000" w:themeColor="text1"/>
                <w:spacing w:val="-9"/>
              </w:rPr>
              <w:t xml:space="preserve"> 3</w:t>
            </w:r>
            <w:r w:rsidRPr="00680B63">
              <w:rPr>
                <w:rFonts w:cstheme="minorHAnsi"/>
                <w:color w:val="000000" w:themeColor="text1"/>
              </w:rPr>
              <w:t>.800</w:t>
            </w:r>
            <w:r w:rsidRPr="00680B63">
              <w:rPr>
                <w:rFonts w:cstheme="minorHAnsi"/>
                <w:color w:val="000000" w:themeColor="text1"/>
                <w:spacing w:val="-11"/>
              </w:rPr>
              <w:t xml:space="preserve"> </w:t>
            </w:r>
            <w:r w:rsidRPr="00680B63">
              <w:rPr>
                <w:rFonts w:cstheme="minorHAnsi"/>
                <w:color w:val="000000" w:themeColor="text1"/>
              </w:rPr>
              <w:t>egz</w:t>
            </w:r>
            <w:r w:rsidRPr="00680B63">
              <w:rPr>
                <w:rFonts w:eastAsia="Times New Roman" w:cstheme="minorHAnsi"/>
                <w:lang w:eastAsia="ar-SA"/>
              </w:rPr>
              <w:t>., kuris leidžiamas ne rečiau kaip 1 k. per savaitę ir jo turinio pagrindą sudaro informacija (ne reklama).</w:t>
            </w:r>
          </w:p>
        </w:tc>
        <w:tc>
          <w:tcPr>
            <w:tcW w:w="2463" w:type="dxa"/>
            <w:shd w:val="clear" w:color="auto" w:fill="auto"/>
          </w:tcPr>
          <w:p w14:paraId="3DD782BB"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0FBF0BD7" w14:textId="77777777" w:rsidR="00680B63" w:rsidRPr="00680B63" w:rsidRDefault="00680B63" w:rsidP="00680B63">
            <w:pPr>
              <w:widowControl w:val="0"/>
              <w:spacing w:after="0" w:line="240" w:lineRule="auto"/>
              <w:rPr>
                <w:rFonts w:cstheme="minorHAnsi"/>
              </w:rPr>
            </w:pPr>
          </w:p>
        </w:tc>
      </w:tr>
      <w:tr w:rsidR="00680B63" w:rsidRPr="00680B63" w14:paraId="3937CFDA" w14:textId="77777777" w:rsidTr="00E034C9">
        <w:tc>
          <w:tcPr>
            <w:tcW w:w="644" w:type="dxa"/>
            <w:shd w:val="clear" w:color="auto" w:fill="auto"/>
          </w:tcPr>
          <w:p w14:paraId="427807AC" w14:textId="77777777" w:rsidR="00680B63" w:rsidRPr="00680B63" w:rsidRDefault="00680B63" w:rsidP="00680B63">
            <w:pPr>
              <w:widowControl w:val="0"/>
              <w:spacing w:after="0" w:line="240" w:lineRule="auto"/>
              <w:rPr>
                <w:rFonts w:cstheme="minorHAnsi"/>
              </w:rPr>
            </w:pPr>
            <w:r w:rsidRPr="00680B63">
              <w:rPr>
                <w:rFonts w:cstheme="minorHAnsi"/>
              </w:rPr>
              <w:t>8.</w:t>
            </w:r>
          </w:p>
        </w:tc>
        <w:tc>
          <w:tcPr>
            <w:tcW w:w="4365" w:type="dxa"/>
            <w:shd w:val="clear" w:color="auto" w:fill="auto"/>
          </w:tcPr>
          <w:p w14:paraId="11CB26C2" w14:textId="77777777" w:rsidR="00680B63" w:rsidRPr="00680B63" w:rsidRDefault="00680B63" w:rsidP="00680B63">
            <w:pPr>
              <w:suppressAutoHyphens/>
              <w:spacing w:after="0" w:line="240" w:lineRule="auto"/>
              <w:jc w:val="both"/>
              <w:rPr>
                <w:rFonts w:cstheme="minorHAnsi"/>
              </w:rPr>
            </w:pPr>
            <w:r w:rsidRPr="00680B63">
              <w:rPr>
                <w:rFonts w:eastAsia="Times New Roman" w:cstheme="minorHAnsi"/>
                <w:lang w:eastAsia="ar-SA"/>
              </w:rPr>
              <w:t xml:space="preserve">Utenos regioninis laikraštis, leidžiamas lietuvių kalba, kurio </w:t>
            </w:r>
            <w:r w:rsidRPr="00680B63">
              <w:rPr>
                <w:rFonts w:cstheme="minorHAnsi"/>
                <w:color w:val="000000" w:themeColor="text1"/>
              </w:rPr>
              <w:t>2024 m. II pusmečio vieno</w:t>
            </w:r>
            <w:r w:rsidRPr="00680B63">
              <w:rPr>
                <w:rFonts w:cstheme="minorHAnsi"/>
                <w:color w:val="000000" w:themeColor="text1"/>
                <w:spacing w:val="-11"/>
              </w:rPr>
              <w:t xml:space="preserve"> </w:t>
            </w:r>
            <w:r w:rsidRPr="00680B63">
              <w:rPr>
                <w:rFonts w:cstheme="minorHAnsi"/>
                <w:color w:val="000000" w:themeColor="text1"/>
              </w:rPr>
              <w:t>laikraščio</w:t>
            </w:r>
            <w:r w:rsidRPr="00680B63">
              <w:rPr>
                <w:rFonts w:cstheme="minorHAnsi"/>
                <w:color w:val="000000" w:themeColor="text1"/>
                <w:spacing w:val="-10"/>
              </w:rPr>
              <w:t xml:space="preserve"> </w:t>
            </w:r>
            <w:r w:rsidRPr="00680B63">
              <w:rPr>
                <w:rFonts w:cstheme="minorHAnsi"/>
                <w:color w:val="000000" w:themeColor="text1"/>
              </w:rPr>
              <w:t>numerio</w:t>
            </w:r>
            <w:r w:rsidRPr="00680B63">
              <w:rPr>
                <w:rFonts w:cstheme="minorHAnsi"/>
                <w:color w:val="000000" w:themeColor="text1"/>
                <w:spacing w:val="-9"/>
              </w:rPr>
              <w:t xml:space="preserve"> </w:t>
            </w:r>
            <w:r w:rsidRPr="00680B63">
              <w:rPr>
                <w:rFonts w:cstheme="minorHAnsi"/>
                <w:color w:val="000000" w:themeColor="text1"/>
              </w:rPr>
              <w:t>vidutinis</w:t>
            </w:r>
            <w:r w:rsidRPr="00680B63">
              <w:rPr>
                <w:rFonts w:cstheme="minorHAnsi"/>
                <w:color w:val="000000" w:themeColor="text1"/>
                <w:spacing w:val="-10"/>
              </w:rPr>
              <w:t xml:space="preserve"> </w:t>
            </w:r>
            <w:r w:rsidRPr="00680B63">
              <w:rPr>
                <w:rFonts w:cstheme="minorHAnsi"/>
                <w:color w:val="000000" w:themeColor="text1"/>
              </w:rPr>
              <w:t>tiražas</w:t>
            </w:r>
            <w:r w:rsidRPr="00680B63">
              <w:rPr>
                <w:rFonts w:cstheme="minorHAnsi"/>
                <w:color w:val="000000" w:themeColor="text1"/>
                <w:spacing w:val="-9"/>
              </w:rPr>
              <w:t xml:space="preserve"> </w:t>
            </w:r>
            <w:r w:rsidRPr="00680B63">
              <w:rPr>
                <w:rFonts w:cstheme="minorHAnsi"/>
                <w:color w:val="000000" w:themeColor="text1"/>
              </w:rPr>
              <w:t>–</w:t>
            </w:r>
            <w:r w:rsidRPr="00680B63">
              <w:rPr>
                <w:rFonts w:cstheme="minorHAnsi"/>
                <w:color w:val="000000" w:themeColor="text1"/>
                <w:spacing w:val="-11"/>
              </w:rPr>
              <w:t xml:space="preserve"> </w:t>
            </w:r>
            <w:r w:rsidRPr="00680B63">
              <w:rPr>
                <w:rFonts w:cstheme="minorHAnsi"/>
                <w:color w:val="000000" w:themeColor="text1"/>
              </w:rPr>
              <w:t>ne</w:t>
            </w:r>
            <w:r w:rsidRPr="00680B63">
              <w:rPr>
                <w:rFonts w:cstheme="minorHAnsi"/>
                <w:color w:val="000000" w:themeColor="text1"/>
                <w:spacing w:val="-12"/>
              </w:rPr>
              <w:t xml:space="preserve"> </w:t>
            </w:r>
            <w:r w:rsidRPr="00680B63">
              <w:rPr>
                <w:rFonts w:cstheme="minorHAnsi"/>
                <w:color w:val="000000" w:themeColor="text1"/>
              </w:rPr>
              <w:t>mažesnis</w:t>
            </w:r>
            <w:r w:rsidRPr="00680B63">
              <w:rPr>
                <w:rFonts w:cstheme="minorHAnsi"/>
                <w:color w:val="000000" w:themeColor="text1"/>
                <w:spacing w:val="-10"/>
              </w:rPr>
              <w:t xml:space="preserve"> </w:t>
            </w:r>
            <w:r w:rsidRPr="00680B63">
              <w:rPr>
                <w:rFonts w:cstheme="minorHAnsi"/>
                <w:color w:val="000000" w:themeColor="text1"/>
              </w:rPr>
              <w:t>kaip</w:t>
            </w:r>
            <w:r w:rsidRPr="00680B63">
              <w:rPr>
                <w:rFonts w:cstheme="minorHAnsi"/>
                <w:color w:val="000000" w:themeColor="text1"/>
                <w:spacing w:val="-10"/>
              </w:rPr>
              <w:t xml:space="preserve"> </w:t>
            </w:r>
            <w:r w:rsidRPr="00680B63">
              <w:rPr>
                <w:rFonts w:cstheme="minorHAnsi"/>
                <w:color w:val="000000" w:themeColor="text1"/>
              </w:rPr>
              <w:t>3.000</w:t>
            </w:r>
            <w:r w:rsidRPr="00680B63">
              <w:rPr>
                <w:rFonts w:cstheme="minorHAnsi"/>
                <w:color w:val="000000" w:themeColor="text1"/>
                <w:spacing w:val="-11"/>
              </w:rPr>
              <w:t xml:space="preserve"> </w:t>
            </w:r>
            <w:r w:rsidRPr="00680B63">
              <w:rPr>
                <w:rFonts w:cstheme="minorHAnsi"/>
                <w:color w:val="000000" w:themeColor="text1"/>
              </w:rPr>
              <w:t>egz.</w:t>
            </w:r>
            <w:r w:rsidRPr="00680B63">
              <w:rPr>
                <w:rFonts w:eastAsia="Times New Roman" w:cstheme="minorHAnsi"/>
                <w:lang w:eastAsia="ar-SA"/>
              </w:rPr>
              <w:t>, kuris leidžiamas ne rečiau kaip 1 k. per savaitę ir jo turinio pagrindą sudaro informacija (ne reklama).</w:t>
            </w:r>
          </w:p>
        </w:tc>
        <w:tc>
          <w:tcPr>
            <w:tcW w:w="2463" w:type="dxa"/>
            <w:shd w:val="clear" w:color="auto" w:fill="auto"/>
          </w:tcPr>
          <w:p w14:paraId="399A88B7"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787B9CB5" w14:textId="77777777" w:rsidR="00680B63" w:rsidRPr="00680B63" w:rsidRDefault="00680B63" w:rsidP="00680B63">
            <w:pPr>
              <w:widowControl w:val="0"/>
              <w:spacing w:after="0" w:line="240" w:lineRule="auto"/>
              <w:rPr>
                <w:rFonts w:cstheme="minorHAnsi"/>
              </w:rPr>
            </w:pPr>
          </w:p>
        </w:tc>
      </w:tr>
      <w:tr w:rsidR="00680B63" w:rsidRPr="00680B63" w14:paraId="60B82153" w14:textId="77777777" w:rsidTr="00E034C9">
        <w:tc>
          <w:tcPr>
            <w:tcW w:w="644" w:type="dxa"/>
            <w:shd w:val="clear" w:color="auto" w:fill="auto"/>
          </w:tcPr>
          <w:p w14:paraId="2D2DC107" w14:textId="77777777" w:rsidR="00680B63" w:rsidRPr="00680B63" w:rsidRDefault="00680B63" w:rsidP="00680B63">
            <w:pPr>
              <w:widowControl w:val="0"/>
              <w:spacing w:after="0" w:line="240" w:lineRule="auto"/>
              <w:rPr>
                <w:rFonts w:cstheme="minorHAnsi"/>
              </w:rPr>
            </w:pPr>
            <w:r w:rsidRPr="00680B63">
              <w:rPr>
                <w:rFonts w:cstheme="minorHAnsi"/>
              </w:rPr>
              <w:t>9.</w:t>
            </w:r>
          </w:p>
        </w:tc>
        <w:tc>
          <w:tcPr>
            <w:tcW w:w="4365" w:type="dxa"/>
            <w:shd w:val="clear" w:color="auto" w:fill="auto"/>
          </w:tcPr>
          <w:p w14:paraId="4F52F36C" w14:textId="77777777" w:rsidR="00680B63" w:rsidRPr="00680B63" w:rsidRDefault="00680B63" w:rsidP="00680B63">
            <w:pPr>
              <w:suppressAutoHyphens/>
              <w:spacing w:after="0" w:line="240" w:lineRule="auto"/>
              <w:jc w:val="both"/>
              <w:rPr>
                <w:rFonts w:cstheme="minorHAnsi"/>
              </w:rPr>
            </w:pPr>
            <w:r w:rsidRPr="00680B63">
              <w:rPr>
                <w:rFonts w:eastAsia="Times New Roman" w:cstheme="minorHAnsi"/>
                <w:lang w:eastAsia="ar-SA"/>
              </w:rPr>
              <w:t xml:space="preserve">Marijampolės regioninis laikraštis, leidžiamas lietuvių kalba, kurio </w:t>
            </w:r>
            <w:r w:rsidRPr="00680B63">
              <w:rPr>
                <w:rFonts w:cstheme="minorHAnsi"/>
                <w:color w:val="000000" w:themeColor="text1"/>
              </w:rPr>
              <w:t>2024 m. II pusmečio</w:t>
            </w:r>
            <w:r w:rsidRPr="00680B63">
              <w:rPr>
                <w:rFonts w:cstheme="minorHAnsi"/>
                <w:color w:val="000000" w:themeColor="text1"/>
                <w:spacing w:val="-14"/>
              </w:rPr>
              <w:t xml:space="preserve"> </w:t>
            </w:r>
            <w:r w:rsidRPr="00680B63">
              <w:rPr>
                <w:rFonts w:cstheme="minorHAnsi"/>
                <w:color w:val="000000" w:themeColor="text1"/>
              </w:rPr>
              <w:t>vieno</w:t>
            </w:r>
            <w:r w:rsidRPr="00680B63">
              <w:rPr>
                <w:rFonts w:cstheme="minorHAnsi"/>
                <w:color w:val="000000" w:themeColor="text1"/>
                <w:spacing w:val="-15"/>
              </w:rPr>
              <w:t xml:space="preserve"> </w:t>
            </w:r>
            <w:r w:rsidRPr="00680B63">
              <w:rPr>
                <w:rFonts w:cstheme="minorHAnsi"/>
                <w:color w:val="000000" w:themeColor="text1"/>
              </w:rPr>
              <w:t>laikraščio</w:t>
            </w:r>
            <w:r w:rsidRPr="00680B63">
              <w:rPr>
                <w:rFonts w:cstheme="minorHAnsi"/>
                <w:color w:val="000000" w:themeColor="text1"/>
                <w:spacing w:val="-14"/>
              </w:rPr>
              <w:t xml:space="preserve"> </w:t>
            </w:r>
            <w:r w:rsidRPr="00680B63">
              <w:rPr>
                <w:rFonts w:cstheme="minorHAnsi"/>
                <w:color w:val="000000" w:themeColor="text1"/>
              </w:rPr>
              <w:t>numerio</w:t>
            </w:r>
            <w:r w:rsidRPr="00680B63">
              <w:rPr>
                <w:rFonts w:cstheme="minorHAnsi"/>
                <w:color w:val="000000" w:themeColor="text1"/>
                <w:spacing w:val="-14"/>
              </w:rPr>
              <w:t xml:space="preserve"> </w:t>
            </w:r>
            <w:r w:rsidRPr="00680B63">
              <w:rPr>
                <w:rFonts w:cstheme="minorHAnsi"/>
                <w:color w:val="000000" w:themeColor="text1"/>
              </w:rPr>
              <w:t>vidutinis</w:t>
            </w:r>
            <w:r w:rsidRPr="00680B63">
              <w:rPr>
                <w:rFonts w:cstheme="minorHAnsi"/>
                <w:color w:val="000000" w:themeColor="text1"/>
                <w:spacing w:val="-14"/>
              </w:rPr>
              <w:t xml:space="preserve"> </w:t>
            </w:r>
            <w:r w:rsidRPr="00680B63">
              <w:rPr>
                <w:rFonts w:cstheme="minorHAnsi"/>
                <w:color w:val="000000" w:themeColor="text1"/>
              </w:rPr>
              <w:t>tiražas</w:t>
            </w:r>
            <w:r w:rsidRPr="00680B63">
              <w:rPr>
                <w:rFonts w:cstheme="minorHAnsi"/>
                <w:color w:val="000000" w:themeColor="text1"/>
                <w:spacing w:val="-12"/>
              </w:rPr>
              <w:t xml:space="preserve"> </w:t>
            </w:r>
            <w:r w:rsidRPr="00680B63">
              <w:rPr>
                <w:rFonts w:cstheme="minorHAnsi"/>
                <w:color w:val="000000" w:themeColor="text1"/>
              </w:rPr>
              <w:t>–</w:t>
            </w:r>
            <w:r w:rsidRPr="00680B63">
              <w:rPr>
                <w:rFonts w:cstheme="minorHAnsi"/>
                <w:color w:val="000000" w:themeColor="text1"/>
                <w:spacing w:val="-14"/>
              </w:rPr>
              <w:t xml:space="preserve"> </w:t>
            </w:r>
            <w:r w:rsidRPr="00680B63">
              <w:rPr>
                <w:rFonts w:cstheme="minorHAnsi"/>
                <w:color w:val="000000" w:themeColor="text1"/>
              </w:rPr>
              <w:t>ne</w:t>
            </w:r>
            <w:r w:rsidRPr="00680B63">
              <w:rPr>
                <w:rFonts w:cstheme="minorHAnsi"/>
                <w:color w:val="000000" w:themeColor="text1"/>
                <w:spacing w:val="-13"/>
              </w:rPr>
              <w:t xml:space="preserve"> </w:t>
            </w:r>
            <w:r w:rsidRPr="00680B63">
              <w:rPr>
                <w:rFonts w:cstheme="minorHAnsi"/>
                <w:color w:val="000000" w:themeColor="text1"/>
              </w:rPr>
              <w:t>mažesnis</w:t>
            </w:r>
            <w:r w:rsidRPr="00680B63">
              <w:rPr>
                <w:rFonts w:cstheme="minorHAnsi"/>
                <w:color w:val="000000" w:themeColor="text1"/>
                <w:spacing w:val="-14"/>
              </w:rPr>
              <w:t xml:space="preserve"> </w:t>
            </w:r>
            <w:r w:rsidRPr="00680B63">
              <w:rPr>
                <w:rFonts w:cstheme="minorHAnsi"/>
                <w:color w:val="000000" w:themeColor="text1"/>
              </w:rPr>
              <w:t>kaip</w:t>
            </w:r>
            <w:r w:rsidRPr="00680B63">
              <w:rPr>
                <w:rFonts w:cstheme="minorHAnsi"/>
                <w:color w:val="000000" w:themeColor="text1"/>
                <w:spacing w:val="-13"/>
              </w:rPr>
              <w:t xml:space="preserve"> 2</w:t>
            </w:r>
            <w:r w:rsidRPr="00680B63">
              <w:rPr>
                <w:rFonts w:cstheme="minorHAnsi"/>
                <w:color w:val="000000" w:themeColor="text1"/>
              </w:rPr>
              <w:t>.900</w:t>
            </w:r>
            <w:r w:rsidRPr="00680B63">
              <w:rPr>
                <w:rFonts w:cstheme="minorHAnsi"/>
                <w:color w:val="000000" w:themeColor="text1"/>
                <w:spacing w:val="-14"/>
              </w:rPr>
              <w:t xml:space="preserve"> </w:t>
            </w:r>
            <w:r w:rsidRPr="00680B63">
              <w:rPr>
                <w:rFonts w:cstheme="minorHAnsi"/>
                <w:color w:val="000000" w:themeColor="text1"/>
              </w:rPr>
              <w:t>egz.</w:t>
            </w:r>
            <w:r w:rsidRPr="00680B63">
              <w:rPr>
                <w:rFonts w:eastAsia="Times New Roman" w:cstheme="minorHAnsi"/>
                <w:lang w:eastAsia="ar-SA"/>
              </w:rPr>
              <w:t>, kuris leidžiamas ne rečiau kaip 1 k. per savaitę ir jo turinio pagrindą sudaro informacija (ne reklama).</w:t>
            </w:r>
          </w:p>
        </w:tc>
        <w:tc>
          <w:tcPr>
            <w:tcW w:w="2463" w:type="dxa"/>
            <w:shd w:val="clear" w:color="auto" w:fill="auto"/>
          </w:tcPr>
          <w:p w14:paraId="3C5153D2" w14:textId="77777777" w:rsidR="00680B63" w:rsidRPr="00680B63" w:rsidRDefault="00680B63" w:rsidP="00680B63">
            <w:pPr>
              <w:widowControl w:val="0"/>
              <w:spacing w:after="0" w:line="240" w:lineRule="auto"/>
              <w:rPr>
                <w:rFonts w:cstheme="minorHAnsi"/>
              </w:rPr>
            </w:pPr>
          </w:p>
        </w:tc>
        <w:tc>
          <w:tcPr>
            <w:tcW w:w="2517" w:type="dxa"/>
            <w:shd w:val="clear" w:color="auto" w:fill="auto"/>
          </w:tcPr>
          <w:p w14:paraId="1709741C" w14:textId="77777777" w:rsidR="00680B63" w:rsidRPr="00680B63" w:rsidRDefault="00680B63" w:rsidP="00680B63">
            <w:pPr>
              <w:widowControl w:val="0"/>
              <w:spacing w:after="0" w:line="240" w:lineRule="auto"/>
              <w:rPr>
                <w:rFonts w:cstheme="minorHAnsi"/>
              </w:rPr>
            </w:pPr>
          </w:p>
        </w:tc>
      </w:tr>
    </w:tbl>
    <w:p w14:paraId="12E34E1D" w14:textId="77777777" w:rsidR="00680B63" w:rsidRPr="00680B63" w:rsidRDefault="00680B63" w:rsidP="00680B63">
      <w:pPr>
        <w:widowControl w:val="0"/>
        <w:spacing w:after="0" w:line="240" w:lineRule="auto"/>
        <w:rPr>
          <w:rFonts w:cstheme="minorHAnsi"/>
        </w:rPr>
      </w:pPr>
    </w:p>
    <w:p w14:paraId="353863A9" w14:textId="77777777" w:rsidR="00680B63" w:rsidRPr="00680B63" w:rsidRDefault="00680B63" w:rsidP="00680B63">
      <w:pPr>
        <w:widowControl w:val="0"/>
        <w:spacing w:after="0" w:line="240" w:lineRule="auto"/>
        <w:rPr>
          <w:rFonts w:cstheme="minorHAnsi"/>
        </w:rPr>
      </w:pPr>
    </w:p>
    <w:p w14:paraId="4F541BEA" w14:textId="77777777" w:rsidR="00680B63" w:rsidRPr="00680B63" w:rsidRDefault="00680B63" w:rsidP="00680B63">
      <w:pPr>
        <w:widowControl w:val="0"/>
        <w:spacing w:after="0" w:line="240" w:lineRule="auto"/>
        <w:rPr>
          <w:rFonts w:cstheme="minorHAnsi"/>
        </w:rPr>
      </w:pPr>
    </w:p>
    <w:p w14:paraId="68BFD1D2" w14:textId="77777777" w:rsidR="00680B63" w:rsidRPr="00680B63" w:rsidRDefault="00680B63" w:rsidP="00680B63">
      <w:pPr>
        <w:widowControl w:val="0"/>
        <w:spacing w:after="0" w:line="240" w:lineRule="auto"/>
        <w:rPr>
          <w:rFonts w:cstheme="minorHAnsi"/>
        </w:rPr>
      </w:pPr>
    </w:p>
    <w:p w14:paraId="21E1621F" w14:textId="77777777" w:rsidR="00680B63" w:rsidRPr="00680B63" w:rsidRDefault="00680B63" w:rsidP="00680B63">
      <w:pPr>
        <w:widowControl w:val="0"/>
        <w:spacing w:after="0" w:line="240" w:lineRule="auto"/>
        <w:rPr>
          <w:rFonts w:cstheme="minorHAnsi"/>
          <w:b/>
          <w:i/>
        </w:rPr>
      </w:pPr>
      <w:r w:rsidRPr="00680B63">
        <w:rPr>
          <w:rFonts w:cstheme="minorHAnsi"/>
          <w:b/>
          <w:i/>
        </w:rPr>
        <w:t>3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80"/>
        <w:gridCol w:w="2441"/>
        <w:gridCol w:w="2500"/>
      </w:tblGrid>
      <w:tr w:rsidR="00680B63" w:rsidRPr="00680B63" w14:paraId="245CA5BA" w14:textId="77777777" w:rsidTr="00E034C9">
        <w:tc>
          <w:tcPr>
            <w:tcW w:w="9989" w:type="dxa"/>
            <w:gridSpan w:val="4"/>
            <w:shd w:val="clear" w:color="auto" w:fill="auto"/>
          </w:tcPr>
          <w:p w14:paraId="5E7E0A43" w14:textId="77777777" w:rsidR="00680B63" w:rsidRPr="00680B63" w:rsidRDefault="00680B63" w:rsidP="00680B63">
            <w:pPr>
              <w:widowControl w:val="0"/>
              <w:spacing w:after="0" w:line="240" w:lineRule="auto"/>
              <w:rPr>
                <w:rFonts w:cstheme="minorHAnsi"/>
              </w:rPr>
            </w:pPr>
            <w:r w:rsidRPr="00680B63">
              <w:rPr>
                <w:rFonts w:eastAsia="Times New Roman" w:cstheme="minorHAnsi"/>
                <w:b/>
              </w:rPr>
              <w:t xml:space="preserve">1. Komunikacijos kampanija interneto žiniasklaidoje </w:t>
            </w:r>
          </w:p>
        </w:tc>
      </w:tr>
      <w:tr w:rsidR="00680B63" w:rsidRPr="00680B63" w14:paraId="6AFDFD33" w14:textId="77777777" w:rsidTr="00E034C9">
        <w:tc>
          <w:tcPr>
            <w:tcW w:w="642" w:type="dxa"/>
            <w:shd w:val="clear" w:color="auto" w:fill="auto"/>
          </w:tcPr>
          <w:p w14:paraId="114E8DF1" w14:textId="77777777" w:rsidR="00680B63" w:rsidRPr="00680B63" w:rsidRDefault="00680B63" w:rsidP="00680B63">
            <w:pPr>
              <w:widowControl w:val="0"/>
              <w:spacing w:after="0" w:line="240" w:lineRule="auto"/>
              <w:rPr>
                <w:rFonts w:cstheme="minorHAnsi"/>
              </w:rPr>
            </w:pPr>
            <w:r w:rsidRPr="00680B63">
              <w:rPr>
                <w:rFonts w:cstheme="minorHAnsi"/>
              </w:rPr>
              <w:t>Eil. Nr.</w:t>
            </w:r>
          </w:p>
        </w:tc>
        <w:tc>
          <w:tcPr>
            <w:tcW w:w="4394" w:type="dxa"/>
            <w:shd w:val="clear" w:color="auto" w:fill="auto"/>
          </w:tcPr>
          <w:p w14:paraId="0DA800F7" w14:textId="77777777" w:rsidR="00680B63" w:rsidRPr="00680B63" w:rsidRDefault="00680B63" w:rsidP="00680B63">
            <w:pPr>
              <w:widowControl w:val="0"/>
              <w:spacing w:after="0" w:line="240" w:lineRule="auto"/>
              <w:rPr>
                <w:rFonts w:cstheme="minorHAnsi"/>
              </w:rPr>
            </w:pPr>
            <w:r w:rsidRPr="00680B63">
              <w:rPr>
                <w:rFonts w:cstheme="minorHAnsi"/>
              </w:rPr>
              <w:t xml:space="preserve">Reikalavimas viešinimo priemonei </w:t>
            </w:r>
          </w:p>
        </w:tc>
        <w:tc>
          <w:tcPr>
            <w:tcW w:w="2448" w:type="dxa"/>
            <w:shd w:val="clear" w:color="auto" w:fill="auto"/>
          </w:tcPr>
          <w:p w14:paraId="0139AFDE" w14:textId="77777777" w:rsidR="00680B63" w:rsidRPr="00680B63" w:rsidRDefault="00680B63" w:rsidP="00680B63">
            <w:pPr>
              <w:widowControl w:val="0"/>
              <w:spacing w:after="0" w:line="240" w:lineRule="auto"/>
              <w:rPr>
                <w:rFonts w:cstheme="minorHAnsi"/>
              </w:rPr>
            </w:pPr>
            <w:r w:rsidRPr="00680B63">
              <w:rPr>
                <w:rFonts w:cstheme="minorHAnsi"/>
              </w:rPr>
              <w:t>Tiekėjo siūlomos interneto svetainės pavadinimas</w:t>
            </w:r>
          </w:p>
        </w:tc>
        <w:tc>
          <w:tcPr>
            <w:tcW w:w="2505" w:type="dxa"/>
            <w:shd w:val="clear" w:color="auto" w:fill="auto"/>
          </w:tcPr>
          <w:p w14:paraId="1D1C8A9A" w14:textId="77777777" w:rsidR="00680B63" w:rsidRPr="00680B63" w:rsidRDefault="00680B63" w:rsidP="00680B63">
            <w:pPr>
              <w:widowControl w:val="0"/>
              <w:spacing w:after="0" w:line="240" w:lineRule="auto"/>
              <w:rPr>
                <w:rFonts w:cstheme="minorHAnsi"/>
              </w:rPr>
            </w:pPr>
            <w:r w:rsidRPr="00680B63">
              <w:rPr>
                <w:rFonts w:cstheme="minorHAnsi"/>
              </w:rPr>
              <w:t>Siūlomos interneto svetainės charakteristikos</w:t>
            </w:r>
          </w:p>
        </w:tc>
      </w:tr>
      <w:tr w:rsidR="00680B63" w:rsidRPr="00680B63" w14:paraId="59CCA888" w14:textId="77777777" w:rsidTr="00E034C9">
        <w:trPr>
          <w:trHeight w:val="2105"/>
        </w:trPr>
        <w:tc>
          <w:tcPr>
            <w:tcW w:w="642" w:type="dxa"/>
            <w:shd w:val="clear" w:color="auto" w:fill="auto"/>
          </w:tcPr>
          <w:p w14:paraId="2CE78F44" w14:textId="77777777" w:rsidR="00680B63" w:rsidRPr="00680B63" w:rsidRDefault="00680B63" w:rsidP="00680B63">
            <w:pPr>
              <w:widowControl w:val="0"/>
              <w:spacing w:after="0" w:line="240" w:lineRule="auto"/>
              <w:rPr>
                <w:rFonts w:cstheme="minorHAnsi"/>
              </w:rPr>
            </w:pPr>
            <w:r w:rsidRPr="00680B63">
              <w:rPr>
                <w:rFonts w:cstheme="minorHAnsi"/>
              </w:rPr>
              <w:t>1.</w:t>
            </w:r>
          </w:p>
        </w:tc>
        <w:tc>
          <w:tcPr>
            <w:tcW w:w="4394" w:type="dxa"/>
            <w:shd w:val="clear" w:color="auto" w:fill="auto"/>
          </w:tcPr>
          <w:p w14:paraId="4A6FFDFE" w14:textId="77777777" w:rsidR="00680B63" w:rsidRPr="00680B63" w:rsidRDefault="00680B63" w:rsidP="00680B63">
            <w:pPr>
              <w:spacing w:after="0" w:line="240" w:lineRule="auto"/>
              <w:jc w:val="both"/>
              <w:rPr>
                <w:rFonts w:cstheme="minorHAnsi"/>
              </w:rPr>
            </w:pPr>
            <w:r w:rsidRPr="00680B63">
              <w:rPr>
                <w:rFonts w:cstheme="minorHAnsi"/>
              </w:rPr>
              <w:t>Interneto naujienų portalas, kurio mėnesio realių vartotojų skaičiaus vidurkis per 2025 m. I ketvirtį, remiantis „</w:t>
            </w:r>
            <w:proofErr w:type="spellStart"/>
            <w:r w:rsidRPr="00680B63">
              <w:rPr>
                <w:rFonts w:cstheme="minorHAnsi"/>
              </w:rPr>
              <w:t>Gemius</w:t>
            </w:r>
            <w:proofErr w:type="spellEnd"/>
            <w:r w:rsidRPr="00680B63">
              <w:rPr>
                <w:rFonts w:cstheme="minorHAnsi"/>
              </w:rPr>
              <w:t xml:space="preserve"> </w:t>
            </w:r>
            <w:proofErr w:type="spellStart"/>
            <w:r w:rsidRPr="00680B63">
              <w:rPr>
                <w:rFonts w:cstheme="minorHAnsi"/>
              </w:rPr>
              <w:t>Audience</w:t>
            </w:r>
            <w:proofErr w:type="spellEnd"/>
            <w:r w:rsidRPr="00680B63">
              <w:rPr>
                <w:rFonts w:cstheme="minorHAnsi"/>
              </w:rPr>
              <w:t>“ arba lygiaverčiais duomenimis (https://e-public.gemius.com), ne mažesnis kaip 1 200 000.</w:t>
            </w:r>
          </w:p>
        </w:tc>
        <w:tc>
          <w:tcPr>
            <w:tcW w:w="2448" w:type="dxa"/>
            <w:shd w:val="clear" w:color="auto" w:fill="auto"/>
          </w:tcPr>
          <w:p w14:paraId="456FCE64" w14:textId="77777777" w:rsidR="00680B63" w:rsidRPr="00680B63" w:rsidRDefault="00680B63" w:rsidP="00680B63">
            <w:pPr>
              <w:widowControl w:val="0"/>
              <w:spacing w:after="0" w:line="240" w:lineRule="auto"/>
              <w:rPr>
                <w:rFonts w:cstheme="minorHAnsi"/>
              </w:rPr>
            </w:pPr>
          </w:p>
        </w:tc>
        <w:tc>
          <w:tcPr>
            <w:tcW w:w="2505" w:type="dxa"/>
            <w:shd w:val="clear" w:color="auto" w:fill="auto"/>
          </w:tcPr>
          <w:p w14:paraId="6D4DB95A" w14:textId="77777777" w:rsidR="00680B63" w:rsidRPr="00680B63" w:rsidRDefault="00680B63" w:rsidP="00680B63">
            <w:pPr>
              <w:widowControl w:val="0"/>
              <w:spacing w:after="0" w:line="240" w:lineRule="auto"/>
              <w:rPr>
                <w:rFonts w:cstheme="minorHAnsi"/>
              </w:rPr>
            </w:pPr>
          </w:p>
        </w:tc>
      </w:tr>
    </w:tbl>
    <w:p w14:paraId="1B6A468B" w14:textId="77777777" w:rsidR="00680B63" w:rsidRPr="00680B63" w:rsidRDefault="00680B63" w:rsidP="00680B63">
      <w:pPr>
        <w:widowControl w:val="0"/>
        <w:spacing w:after="0" w:line="240" w:lineRule="auto"/>
        <w:rPr>
          <w:rFonts w:cstheme="minorHAnsi"/>
        </w:rPr>
      </w:pPr>
    </w:p>
    <w:p w14:paraId="572113DE" w14:textId="77777777" w:rsidR="00680B63" w:rsidRPr="00680B63" w:rsidRDefault="00680B63" w:rsidP="00680B63">
      <w:pPr>
        <w:widowControl w:val="0"/>
        <w:spacing w:after="0" w:line="240" w:lineRule="auto"/>
        <w:rPr>
          <w:rFonts w:cstheme="minorHAnsi"/>
          <w:b/>
          <w:i/>
        </w:rPr>
      </w:pPr>
      <w:r w:rsidRPr="00680B63">
        <w:rPr>
          <w:rFonts w:cstheme="minorHAnsi"/>
          <w:b/>
          <w:i/>
        </w:rPr>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86"/>
        <w:gridCol w:w="2438"/>
        <w:gridCol w:w="2497"/>
      </w:tblGrid>
      <w:tr w:rsidR="00680B63" w:rsidRPr="00680B63" w14:paraId="55D48CC0" w14:textId="77777777" w:rsidTr="00E034C9">
        <w:tc>
          <w:tcPr>
            <w:tcW w:w="9989" w:type="dxa"/>
            <w:gridSpan w:val="4"/>
            <w:shd w:val="clear" w:color="auto" w:fill="auto"/>
          </w:tcPr>
          <w:p w14:paraId="2B040F88" w14:textId="77777777" w:rsidR="00680B63" w:rsidRPr="00680B63" w:rsidRDefault="00680B63" w:rsidP="00680B63">
            <w:pPr>
              <w:widowControl w:val="0"/>
              <w:spacing w:after="0" w:line="240" w:lineRule="auto"/>
              <w:rPr>
                <w:rFonts w:cstheme="minorHAnsi"/>
              </w:rPr>
            </w:pPr>
            <w:r w:rsidRPr="00680B63">
              <w:rPr>
                <w:rFonts w:eastAsia="Times New Roman" w:cstheme="minorHAnsi"/>
                <w:b/>
              </w:rPr>
              <w:t xml:space="preserve">1. Komunikacijos </w:t>
            </w:r>
            <w:proofErr w:type="spellStart"/>
            <w:r w:rsidRPr="00680B63">
              <w:rPr>
                <w:rFonts w:eastAsia="Times New Roman" w:cstheme="minorHAnsi"/>
                <w:b/>
              </w:rPr>
              <w:t>kmapanija</w:t>
            </w:r>
            <w:proofErr w:type="spellEnd"/>
            <w:r w:rsidRPr="00680B63">
              <w:rPr>
                <w:rFonts w:eastAsia="Times New Roman" w:cstheme="minorHAnsi"/>
                <w:b/>
              </w:rPr>
              <w:t xml:space="preserve"> </w:t>
            </w:r>
            <w:r w:rsidRPr="00680B63">
              <w:rPr>
                <w:rFonts w:cstheme="minorHAnsi"/>
                <w:b/>
                <w:bCs/>
                <w:color w:val="000000" w:themeColor="text1"/>
                <w:spacing w:val="-2"/>
              </w:rPr>
              <w:t>nacionalinėje radijo programoje</w:t>
            </w:r>
          </w:p>
        </w:tc>
      </w:tr>
      <w:tr w:rsidR="00680B63" w:rsidRPr="00680B63" w14:paraId="067D9619" w14:textId="77777777" w:rsidTr="00E034C9">
        <w:tc>
          <w:tcPr>
            <w:tcW w:w="642" w:type="dxa"/>
            <w:shd w:val="clear" w:color="auto" w:fill="auto"/>
          </w:tcPr>
          <w:p w14:paraId="5628925E" w14:textId="77777777" w:rsidR="00680B63" w:rsidRPr="00680B63" w:rsidRDefault="00680B63" w:rsidP="00680B63">
            <w:pPr>
              <w:widowControl w:val="0"/>
              <w:spacing w:after="0" w:line="240" w:lineRule="auto"/>
              <w:rPr>
                <w:rFonts w:cstheme="minorHAnsi"/>
              </w:rPr>
            </w:pPr>
            <w:r w:rsidRPr="00680B63">
              <w:rPr>
                <w:rFonts w:cstheme="minorHAnsi"/>
              </w:rPr>
              <w:t>Eil. Nr.</w:t>
            </w:r>
          </w:p>
        </w:tc>
        <w:tc>
          <w:tcPr>
            <w:tcW w:w="4394" w:type="dxa"/>
            <w:shd w:val="clear" w:color="auto" w:fill="auto"/>
          </w:tcPr>
          <w:p w14:paraId="6D83FA36" w14:textId="77777777" w:rsidR="00680B63" w:rsidRPr="00680B63" w:rsidRDefault="00680B63" w:rsidP="00680B63">
            <w:pPr>
              <w:widowControl w:val="0"/>
              <w:spacing w:after="0" w:line="240" w:lineRule="auto"/>
              <w:rPr>
                <w:rFonts w:cstheme="minorHAnsi"/>
              </w:rPr>
            </w:pPr>
            <w:r w:rsidRPr="00680B63">
              <w:rPr>
                <w:rFonts w:cstheme="minorHAnsi"/>
              </w:rPr>
              <w:t>Reikalavimas viešinimo priemonei</w:t>
            </w:r>
          </w:p>
        </w:tc>
        <w:tc>
          <w:tcPr>
            <w:tcW w:w="2448" w:type="dxa"/>
            <w:shd w:val="clear" w:color="auto" w:fill="auto"/>
          </w:tcPr>
          <w:p w14:paraId="7B22D031" w14:textId="77777777" w:rsidR="00680B63" w:rsidRPr="00680B63" w:rsidRDefault="00680B63" w:rsidP="00680B63">
            <w:pPr>
              <w:widowControl w:val="0"/>
              <w:spacing w:after="0" w:line="240" w:lineRule="auto"/>
              <w:rPr>
                <w:rFonts w:cstheme="minorHAnsi"/>
              </w:rPr>
            </w:pPr>
            <w:r w:rsidRPr="00680B63">
              <w:rPr>
                <w:rFonts w:cstheme="minorHAnsi"/>
              </w:rPr>
              <w:t xml:space="preserve">Tiekėjo siūlomos nacionalinės radijo programos pavadinimas </w:t>
            </w:r>
          </w:p>
        </w:tc>
        <w:tc>
          <w:tcPr>
            <w:tcW w:w="2505" w:type="dxa"/>
            <w:shd w:val="clear" w:color="auto" w:fill="auto"/>
          </w:tcPr>
          <w:p w14:paraId="0199DB45" w14:textId="77777777" w:rsidR="00680B63" w:rsidRPr="00680B63" w:rsidRDefault="00680B63" w:rsidP="00680B63">
            <w:pPr>
              <w:widowControl w:val="0"/>
              <w:spacing w:after="0" w:line="240" w:lineRule="auto"/>
              <w:rPr>
                <w:rFonts w:cstheme="minorHAnsi"/>
              </w:rPr>
            </w:pPr>
            <w:r w:rsidRPr="00680B63">
              <w:rPr>
                <w:rFonts w:cstheme="minorHAnsi"/>
              </w:rPr>
              <w:t>Siūlomos nacionalinės radijo programos charakteristikos, taip pat su aplinkosauga ar klimato kaita ar verslu susijusių temų radijo laidų pavadinimai, kuriose būtų organizuojami interviu.</w:t>
            </w:r>
          </w:p>
        </w:tc>
      </w:tr>
      <w:tr w:rsidR="00680B63" w:rsidRPr="00680B63" w14:paraId="7EDF473F" w14:textId="77777777" w:rsidTr="00E034C9">
        <w:trPr>
          <w:trHeight w:val="2105"/>
        </w:trPr>
        <w:tc>
          <w:tcPr>
            <w:tcW w:w="642" w:type="dxa"/>
            <w:shd w:val="clear" w:color="auto" w:fill="auto"/>
          </w:tcPr>
          <w:p w14:paraId="1AF4011F" w14:textId="77777777" w:rsidR="00680B63" w:rsidRPr="00680B63" w:rsidRDefault="00680B63" w:rsidP="00680B63">
            <w:pPr>
              <w:widowControl w:val="0"/>
              <w:spacing w:after="0" w:line="240" w:lineRule="auto"/>
              <w:rPr>
                <w:rFonts w:cstheme="minorHAnsi"/>
              </w:rPr>
            </w:pPr>
            <w:r w:rsidRPr="00680B63">
              <w:rPr>
                <w:rFonts w:cstheme="minorHAnsi"/>
              </w:rPr>
              <w:t>1.</w:t>
            </w:r>
          </w:p>
        </w:tc>
        <w:tc>
          <w:tcPr>
            <w:tcW w:w="4394" w:type="dxa"/>
            <w:shd w:val="clear" w:color="auto" w:fill="auto"/>
          </w:tcPr>
          <w:p w14:paraId="1DDBBE8A" w14:textId="77777777" w:rsidR="00680B63" w:rsidRPr="00680B63" w:rsidRDefault="00680B63" w:rsidP="00680B63">
            <w:pPr>
              <w:spacing w:after="0" w:line="240" w:lineRule="auto"/>
              <w:jc w:val="both"/>
              <w:rPr>
                <w:rFonts w:cstheme="minorHAnsi"/>
              </w:rPr>
            </w:pPr>
            <w:r w:rsidRPr="00680B63">
              <w:rPr>
                <w:rFonts w:cstheme="minorHAnsi"/>
              </w:rPr>
              <w:t>N</w:t>
            </w:r>
            <w:r w:rsidRPr="00680B63">
              <w:rPr>
                <w:rFonts w:cstheme="minorHAnsi"/>
                <w:color w:val="000000" w:themeColor="text1"/>
              </w:rPr>
              <w:t>acionalinė radijo programa, transliuojama lietuvių k., kurios vidutinė pasiekta radijo stoties auditorija, remiantis žiniasklaidos auditorijos tyrimais, kai tyrimas atliekamas 4 (keturis) kartus per metus už žiemos-pavasario, pavasario – vasaros, vasaros-rudens ir rudens - žiemos periodus, naudojant „</w:t>
            </w:r>
            <w:proofErr w:type="spellStart"/>
            <w:r w:rsidRPr="00680B63">
              <w:rPr>
                <w:rFonts w:cstheme="minorHAnsi"/>
                <w:color w:val="000000" w:themeColor="text1"/>
              </w:rPr>
              <w:t>Day-After</w:t>
            </w:r>
            <w:proofErr w:type="spellEnd"/>
            <w:r w:rsidRPr="00680B63">
              <w:rPr>
                <w:rFonts w:cstheme="minorHAnsi"/>
                <w:color w:val="000000" w:themeColor="text1"/>
              </w:rPr>
              <w:t xml:space="preserve"> </w:t>
            </w:r>
            <w:proofErr w:type="spellStart"/>
            <w:r w:rsidRPr="00680B63">
              <w:rPr>
                <w:rFonts w:cstheme="minorHAnsi"/>
                <w:color w:val="000000" w:themeColor="text1"/>
              </w:rPr>
              <w:t>Recall</w:t>
            </w:r>
            <w:proofErr w:type="spellEnd"/>
            <w:r w:rsidRPr="00680B63">
              <w:rPr>
                <w:rFonts w:cstheme="minorHAnsi"/>
                <w:color w:val="000000" w:themeColor="text1"/>
              </w:rPr>
              <w:t>“ (DAR) radijo auditorijos tyrimą arba lygiavertį, ne mažiau kaip 3 %. Šį rodiklį radijas turi būti pasiekęs per 2024 m. žiemos- 2024 m. pavasario radijo auditorijos tyrimo laikotarpį (</w:t>
            </w:r>
            <w:hyperlink r:id="rId11" w:history="1">
              <w:r w:rsidRPr="00680B63">
                <w:rPr>
                  <w:rStyle w:val="Hyperlink"/>
                  <w:rFonts w:cstheme="minorHAnsi"/>
                </w:rPr>
                <w:t>https://www.kantar.lt/lt/news/radijo-auditorijos-tyrimas-2024-ziema-2024-pavasaris/</w:t>
              </w:r>
            </w:hyperlink>
            <w:r w:rsidRPr="00680B63">
              <w:rPr>
                <w:rFonts w:cstheme="minorHAnsi"/>
                <w:color w:val="000000" w:themeColor="text1"/>
              </w:rPr>
              <w:t>).</w:t>
            </w:r>
            <w:r w:rsidRPr="00680B63">
              <w:rPr>
                <w:rFonts w:cstheme="minorHAnsi"/>
              </w:rPr>
              <w:t>_</w:t>
            </w:r>
          </w:p>
        </w:tc>
        <w:tc>
          <w:tcPr>
            <w:tcW w:w="2448" w:type="dxa"/>
            <w:shd w:val="clear" w:color="auto" w:fill="auto"/>
          </w:tcPr>
          <w:p w14:paraId="12297822" w14:textId="77777777" w:rsidR="00680B63" w:rsidRPr="00680B63" w:rsidRDefault="00680B63" w:rsidP="00680B63">
            <w:pPr>
              <w:widowControl w:val="0"/>
              <w:spacing w:after="0" w:line="240" w:lineRule="auto"/>
              <w:rPr>
                <w:rFonts w:cstheme="minorHAnsi"/>
              </w:rPr>
            </w:pPr>
          </w:p>
        </w:tc>
        <w:tc>
          <w:tcPr>
            <w:tcW w:w="2505" w:type="dxa"/>
            <w:shd w:val="clear" w:color="auto" w:fill="auto"/>
          </w:tcPr>
          <w:p w14:paraId="5BF270D3" w14:textId="77777777" w:rsidR="00680B63" w:rsidRPr="00680B63" w:rsidRDefault="00680B63" w:rsidP="00680B63">
            <w:pPr>
              <w:widowControl w:val="0"/>
              <w:spacing w:after="0" w:line="240" w:lineRule="auto"/>
              <w:rPr>
                <w:rFonts w:cstheme="minorHAnsi"/>
              </w:rPr>
            </w:pPr>
          </w:p>
        </w:tc>
      </w:tr>
    </w:tbl>
    <w:p w14:paraId="0A828F6F" w14:textId="77777777" w:rsidR="00680B63" w:rsidRDefault="00680B63" w:rsidP="003C3E3D">
      <w:pPr>
        <w:spacing w:after="0" w:line="240" w:lineRule="auto"/>
        <w:jc w:val="both"/>
        <w:rPr>
          <w:rFonts w:ascii="Calibri" w:hAnsi="Calibri" w:cs="Calibri"/>
          <w:bCs/>
          <w:i/>
          <w:iCs/>
          <w:sz w:val="17"/>
          <w:szCs w:val="17"/>
        </w:rPr>
      </w:pPr>
    </w:p>
    <w:p w14:paraId="275551D1" w14:textId="77777777" w:rsidR="00680B63" w:rsidRDefault="00680B63" w:rsidP="003C3E3D">
      <w:pPr>
        <w:spacing w:after="0" w:line="240" w:lineRule="auto"/>
        <w:jc w:val="both"/>
        <w:rPr>
          <w:rFonts w:ascii="Calibri" w:hAnsi="Calibri" w:cs="Calibri"/>
          <w:bCs/>
          <w:i/>
          <w:iCs/>
          <w:sz w:val="17"/>
          <w:szCs w:val="17"/>
        </w:rPr>
      </w:pPr>
    </w:p>
    <w:p w14:paraId="278EAE62" w14:textId="77777777" w:rsidR="00680B63" w:rsidRDefault="00680B63" w:rsidP="003C3E3D">
      <w:pPr>
        <w:spacing w:after="0" w:line="240" w:lineRule="auto"/>
        <w:jc w:val="both"/>
        <w:rPr>
          <w:rFonts w:ascii="Calibri" w:hAnsi="Calibri" w:cs="Calibri"/>
          <w:bCs/>
          <w:i/>
          <w:iCs/>
          <w:sz w:val="17"/>
          <w:szCs w:val="17"/>
        </w:rPr>
      </w:pPr>
    </w:p>
    <w:p w14:paraId="24CEC672" w14:textId="6573889F" w:rsidR="000275E5" w:rsidRPr="00DD71D1" w:rsidRDefault="00680B63"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7</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280ECAC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395338">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55259C66" w:rsidR="000275E5" w:rsidRPr="00DD71D1" w:rsidRDefault="00680B63"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2709B7A1" w:rsidR="000275E5" w:rsidRPr="00DD71D1" w:rsidRDefault="00680B63"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D50907C" w:rsidR="000275E5" w:rsidRPr="00DD71D1" w:rsidRDefault="00680B63"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Pasiūlymas galioja iki datos, nurodytos specialiųjų pirkimo sąlygų 1 priede.</w:t>
      </w:r>
    </w:p>
    <w:p w14:paraId="73BD1263" w14:textId="71F43460" w:rsidR="000275E5" w:rsidRPr="00DD71D1" w:rsidRDefault="00536338"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lastRenderedPageBreak/>
        <w:t>1</w:t>
      </w:r>
      <w:r w:rsidR="00680B63">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Siūloma paslauga atitinka pirkimo dokumentuose nurodytus reikalavimus.</w:t>
      </w:r>
    </w:p>
    <w:p w14:paraId="3777523B" w14:textId="14513688" w:rsidR="000275E5" w:rsidRPr="00DD71D1" w:rsidRDefault="00536338"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680B63">
        <w:rPr>
          <w:rFonts w:ascii="Calibri" w:hAnsi="Calibri" w:cs="Calibri"/>
          <w:color w:val="000000" w:themeColor="text1"/>
          <w:sz w:val="21"/>
          <w:szCs w:val="21"/>
        </w:rPr>
        <w:t>2</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4A2FD728" w14:textId="10428B7F"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680B63">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43995E3C"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680B63">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9918" w:type="dxa"/>
        <w:tblLayout w:type="fixed"/>
        <w:tblCellMar>
          <w:left w:w="10" w:type="dxa"/>
          <w:right w:w="10" w:type="dxa"/>
        </w:tblCellMar>
        <w:tblLook w:val="04A0" w:firstRow="1" w:lastRow="0" w:firstColumn="1" w:lastColumn="0" w:noHBand="0" w:noVBand="1"/>
      </w:tblPr>
      <w:tblGrid>
        <w:gridCol w:w="562"/>
        <w:gridCol w:w="4678"/>
        <w:gridCol w:w="1559"/>
        <w:gridCol w:w="3119"/>
      </w:tblGrid>
      <w:tr w:rsidR="00880241" w:rsidRPr="00E81A86" w14:paraId="2F72B1DE" w14:textId="77777777" w:rsidTr="00880241">
        <w:tc>
          <w:tcPr>
            <w:tcW w:w="56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vAlign w:val="center"/>
          </w:tcPr>
          <w:p w14:paraId="45CAF473" w14:textId="0878D66B" w:rsidR="00880241" w:rsidRPr="00E81A86" w:rsidRDefault="00880241"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vAlign w:val="center"/>
          </w:tcPr>
          <w:p w14:paraId="1610AB88" w14:textId="77777777" w:rsidR="00880241" w:rsidRPr="00E81A86" w:rsidRDefault="00880241"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155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vAlign w:val="center"/>
          </w:tcPr>
          <w:p w14:paraId="192C2C7D" w14:textId="77777777" w:rsidR="00880241" w:rsidRPr="00E81A86" w:rsidRDefault="00880241"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880241" w:rsidRPr="00E81A86" w:rsidRDefault="00880241"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311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108" w:type="dxa"/>
              <w:bottom w:w="0" w:type="dxa"/>
              <w:right w:w="108" w:type="dxa"/>
            </w:tcMar>
            <w:vAlign w:val="center"/>
          </w:tcPr>
          <w:p w14:paraId="534C4151" w14:textId="77777777" w:rsidR="00880241" w:rsidRPr="00E81A86" w:rsidRDefault="00880241"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880241" w:rsidRPr="00E81A86" w14:paraId="74415205" w14:textId="77777777" w:rsidTr="00880241">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0B3235" w14:textId="268568FB" w:rsidR="00880241" w:rsidRPr="00F20525" w:rsidRDefault="00880241" w:rsidP="00D1050D">
            <w:pPr>
              <w:spacing w:after="0" w:line="240" w:lineRule="auto"/>
              <w:ind w:right="-206"/>
              <w:rPr>
                <w:rFonts w:ascii="Calibri" w:hAnsi="Calibri" w:cs="Calibri"/>
                <w:color w:val="000000" w:themeColor="text1"/>
              </w:rPr>
            </w:pPr>
            <w:r w:rsidRPr="00F20525">
              <w:rPr>
                <w:rFonts w:ascii="Calibri" w:hAnsi="Calibri" w:cs="Calibri"/>
                <w:color w:val="000000" w:themeColor="text1"/>
              </w:rPr>
              <w:t>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1C549" w14:textId="787B5483" w:rsidR="00880241" w:rsidRPr="00E81A86" w:rsidRDefault="00880241" w:rsidP="00D1050D">
            <w:pPr>
              <w:spacing w:after="0" w:line="240" w:lineRule="auto"/>
              <w:ind w:right="-206"/>
              <w:jc w:val="center"/>
              <w:rPr>
                <w:rFonts w:ascii="Calibri" w:hAnsi="Calibri" w:cs="Calibri"/>
                <w:b/>
                <w:bCs/>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CCE79" w14:textId="77777777" w:rsidR="00880241" w:rsidRPr="00E81A86" w:rsidRDefault="00880241" w:rsidP="00D1050D">
            <w:pPr>
              <w:spacing w:after="0" w:line="240" w:lineRule="auto"/>
              <w:jc w:val="center"/>
              <w:rPr>
                <w:rFonts w:ascii="Calibri" w:hAnsi="Calibri" w:cs="Calibri"/>
                <w:b/>
                <w:bCs/>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19E3B4" w14:textId="77777777" w:rsidR="00880241" w:rsidRPr="00E81A86" w:rsidRDefault="00880241" w:rsidP="00D1050D">
            <w:pPr>
              <w:spacing w:after="0" w:line="240" w:lineRule="auto"/>
              <w:jc w:val="center"/>
              <w:rPr>
                <w:rFonts w:ascii="Calibri" w:hAnsi="Calibri" w:cs="Calibri"/>
                <w:b/>
                <w:bCs/>
                <w:color w:val="000000" w:themeColor="text1"/>
              </w:rPr>
            </w:pPr>
          </w:p>
        </w:tc>
      </w:tr>
      <w:tr w:rsidR="00880241" w:rsidRPr="00E81A86" w14:paraId="3337C99E" w14:textId="77777777" w:rsidTr="00880241">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6BA3" w14:textId="4943F806" w:rsidR="00880241" w:rsidRPr="00E81A86" w:rsidRDefault="00880241" w:rsidP="00E81A86">
            <w:pPr>
              <w:spacing w:after="0" w:line="240" w:lineRule="auto"/>
              <w:ind w:right="-206"/>
              <w:rPr>
                <w:rFonts w:ascii="Calibri" w:hAnsi="Calibri" w:cs="Calibri"/>
                <w:color w:val="000000" w:themeColor="text1"/>
              </w:rPr>
            </w:pPr>
            <w:r>
              <w:rPr>
                <w:rFonts w:ascii="Calibri" w:hAnsi="Calibri" w:cs="Calibri"/>
                <w:color w:val="000000" w:themeColor="text1"/>
              </w:rPr>
              <w:t>2</w:t>
            </w:r>
            <w:r w:rsidRPr="00E81A86">
              <w:rPr>
                <w:rFonts w:ascii="Calibri" w:hAnsi="Calibri" w:cs="Calibri"/>
                <w:color w:val="000000" w:themeColor="text1"/>
              </w:rPr>
              <w:t>.</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42BD3" w14:textId="2E66171C" w:rsidR="00880241" w:rsidRPr="00B370D4" w:rsidRDefault="00880241" w:rsidP="00E81A86">
            <w:pPr>
              <w:spacing w:after="0" w:line="240" w:lineRule="auto"/>
              <w:jc w:val="center"/>
              <w:rPr>
                <w:rFonts w:ascii="Calibri" w:hAnsi="Calibri" w:cs="Calibri"/>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E9D72" w14:textId="77777777" w:rsidR="00880241" w:rsidRPr="00E81A86" w:rsidRDefault="00880241" w:rsidP="00E81A86">
            <w:pPr>
              <w:spacing w:after="0" w:line="240" w:lineRule="auto"/>
              <w:jc w:val="center"/>
              <w:rPr>
                <w:rFonts w:ascii="Calibri" w:hAnsi="Calibri" w:cs="Calibri"/>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B097D" w14:textId="77777777" w:rsidR="00880241" w:rsidRPr="00E81A86" w:rsidRDefault="00880241" w:rsidP="00E81A86">
            <w:pPr>
              <w:spacing w:after="0" w:line="240" w:lineRule="auto"/>
              <w:ind w:hanging="54"/>
              <w:jc w:val="center"/>
              <w:rPr>
                <w:rFonts w:ascii="Calibri" w:hAnsi="Calibri" w:cs="Calibri"/>
                <w:color w:val="000000" w:themeColor="text1"/>
              </w:rPr>
            </w:pPr>
          </w:p>
        </w:tc>
      </w:tr>
      <w:tr w:rsidR="00880241" w:rsidRPr="00E81A86" w14:paraId="5145F30A" w14:textId="77777777" w:rsidTr="00880241">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6F2F1" w14:textId="34D9F6CF" w:rsidR="00880241" w:rsidRPr="00E81A86" w:rsidRDefault="00880241"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2E391" w14:textId="1D9147D8" w:rsidR="00880241" w:rsidRPr="00B370D4" w:rsidRDefault="00880241" w:rsidP="00E81A86">
            <w:pPr>
              <w:spacing w:after="0" w:line="240" w:lineRule="auto"/>
              <w:jc w:val="center"/>
              <w:rPr>
                <w:rFonts w:cstheme="minorHAnsi"/>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45738" w14:textId="77777777" w:rsidR="00880241" w:rsidRPr="00E81A86" w:rsidRDefault="00880241" w:rsidP="00E81A86">
            <w:pPr>
              <w:spacing w:after="0" w:line="240" w:lineRule="auto"/>
              <w:jc w:val="center"/>
              <w:rPr>
                <w:rFonts w:ascii="Calibri" w:hAnsi="Calibri" w:cs="Calibri"/>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2D86F" w14:textId="77777777" w:rsidR="00880241" w:rsidRPr="00E81A86" w:rsidRDefault="00880241" w:rsidP="00E81A86">
            <w:pPr>
              <w:spacing w:after="0" w:line="240" w:lineRule="auto"/>
              <w:ind w:hanging="54"/>
              <w:jc w:val="center"/>
              <w:rPr>
                <w:rFonts w:ascii="Calibri" w:hAnsi="Calibri" w:cs="Calibri"/>
                <w:color w:val="000000" w:themeColor="text1"/>
              </w:rPr>
            </w:pPr>
          </w:p>
        </w:tc>
      </w:tr>
      <w:tr w:rsidR="00880241" w:rsidRPr="00E81A86" w14:paraId="62A9F4AE" w14:textId="77777777" w:rsidTr="00880241">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25579" w14:textId="712616CF" w:rsidR="00880241" w:rsidRPr="00E81A86" w:rsidRDefault="00880241"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5B6E2" w14:textId="697DE58F" w:rsidR="00880241" w:rsidRPr="00B370D4" w:rsidRDefault="00880241" w:rsidP="00E81A86">
            <w:pPr>
              <w:spacing w:after="0" w:line="240" w:lineRule="auto"/>
              <w:jc w:val="center"/>
              <w:rPr>
                <w:rFonts w:cstheme="minorHAnsi"/>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8385E" w14:textId="77777777" w:rsidR="00880241" w:rsidRPr="00E81A86" w:rsidRDefault="00880241" w:rsidP="00E81A86">
            <w:pPr>
              <w:spacing w:after="0" w:line="240" w:lineRule="auto"/>
              <w:jc w:val="center"/>
              <w:rPr>
                <w:rFonts w:ascii="Calibri" w:hAnsi="Calibri" w:cs="Calibri"/>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764FC" w14:textId="77777777" w:rsidR="00880241" w:rsidRPr="00E81A86" w:rsidRDefault="00880241"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121EC89F" w14:textId="77777777" w:rsidR="00990724" w:rsidRPr="00E267F4" w:rsidRDefault="00990724" w:rsidP="00990724">
      <w:pPr>
        <w:spacing w:before="60" w:after="60"/>
        <w:jc w:val="center"/>
        <w:rPr>
          <w:rFonts w:ascii="Calibri" w:hAnsi="Calibri" w:cs="Calibri"/>
        </w:rPr>
      </w:pPr>
      <w:r w:rsidRPr="00E267F4">
        <w:rPr>
          <w:rFonts w:ascii="Calibri" w:hAnsi="Calibri" w:cs="Calibri"/>
        </w:rPr>
        <w:t>__________________________________________________________________</w:t>
      </w:r>
    </w:p>
    <w:p w14:paraId="42033754" w14:textId="77777777" w:rsidR="00990724" w:rsidRPr="007A4B5C" w:rsidRDefault="00990724" w:rsidP="00990724">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2"/>
      </w:r>
    </w:p>
    <w:p w14:paraId="106E7ADE" w14:textId="77777777" w:rsidR="00990724" w:rsidRPr="004C3CB6" w:rsidRDefault="00990724" w:rsidP="00990724">
      <w:pPr>
        <w:jc w:val="both"/>
        <w:rPr>
          <w:rFonts w:cstheme="minorHAnsi"/>
          <w:color w:val="000000"/>
          <w:sz w:val="22"/>
          <w:szCs w:val="22"/>
        </w:rPr>
      </w:pPr>
    </w:p>
    <w:p w14:paraId="796C58F5" w14:textId="77777777" w:rsidR="00990724" w:rsidRPr="004C3CB6" w:rsidRDefault="00990724" w:rsidP="00990724">
      <w:pPr>
        <w:jc w:val="both"/>
        <w:rPr>
          <w:rFonts w:cstheme="minorHAnsi"/>
          <w:color w:val="000000" w:themeColor="text1"/>
          <w:sz w:val="22"/>
          <w:szCs w:val="22"/>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bookmarkEnd w:id="4"/>
    <w:p w14:paraId="5A12B57E" w14:textId="202260FC" w:rsidR="006A3E24" w:rsidRDefault="006A3E24" w:rsidP="004E4F55">
      <w:pPr>
        <w:rPr>
          <w:rFonts w:ascii="Calibri" w:hAnsi="Calibri" w:cs="Calibri"/>
          <w:color w:val="000000" w:themeColor="text1"/>
        </w:rPr>
      </w:pPr>
    </w:p>
    <w:p w14:paraId="61EF57C5" w14:textId="7522E6C1" w:rsidR="006A3E24" w:rsidRDefault="006A3E24">
      <w:pPr>
        <w:rPr>
          <w:rFonts w:ascii="Calibri" w:hAnsi="Calibri" w:cs="Calibri"/>
          <w:color w:val="000000" w:themeColor="text1"/>
        </w:rPr>
      </w:pPr>
    </w:p>
    <w:sectPr w:rsidR="006A3E24" w:rsidSect="0011535B">
      <w:footerReference w:type="first" r:id="rId12"/>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18E14" w14:textId="77777777" w:rsidR="0006784A" w:rsidRPr="00B27BC3" w:rsidRDefault="0006784A" w:rsidP="00D05666">
      <w:r w:rsidRPr="00B27BC3">
        <w:separator/>
      </w:r>
    </w:p>
  </w:endnote>
  <w:endnote w:type="continuationSeparator" w:id="0">
    <w:p w14:paraId="78E77B32" w14:textId="77777777" w:rsidR="0006784A" w:rsidRPr="00B27BC3" w:rsidRDefault="0006784A" w:rsidP="00D05666">
      <w:r w:rsidRPr="00B27BC3">
        <w:continuationSeparator/>
      </w:r>
    </w:p>
  </w:endnote>
  <w:endnote w:type="continuationNotice" w:id="1">
    <w:p w14:paraId="134292BF" w14:textId="77777777" w:rsidR="0006784A" w:rsidRPr="00B27BC3" w:rsidRDefault="00067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BA220" w14:textId="77777777" w:rsidR="0006784A" w:rsidRPr="00B27BC3" w:rsidRDefault="0006784A" w:rsidP="00D05666">
      <w:r w:rsidRPr="00B27BC3">
        <w:separator/>
      </w:r>
    </w:p>
  </w:footnote>
  <w:footnote w:type="continuationSeparator" w:id="0">
    <w:p w14:paraId="5C37AF13" w14:textId="77777777" w:rsidR="0006784A" w:rsidRPr="00B27BC3" w:rsidRDefault="0006784A" w:rsidP="00D05666">
      <w:r w:rsidRPr="00B27BC3">
        <w:continuationSeparator/>
      </w:r>
    </w:p>
  </w:footnote>
  <w:footnote w:type="continuationNotice" w:id="1">
    <w:p w14:paraId="5DF444FD" w14:textId="77777777" w:rsidR="0006784A" w:rsidRPr="00B27BC3" w:rsidRDefault="0006784A">
      <w:pPr>
        <w:spacing w:after="0" w:line="240" w:lineRule="auto"/>
      </w:pPr>
    </w:p>
  </w:footnote>
  <w:footnote w:id="2">
    <w:p w14:paraId="4C9DA5B1" w14:textId="77777777" w:rsidR="00990724" w:rsidRPr="00126A25" w:rsidRDefault="00990724" w:rsidP="00990724">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3"/>
  </w:num>
  <w:num w:numId="5" w16cid:durableId="1484615006">
    <w:abstractNumId w:val="29"/>
  </w:num>
  <w:num w:numId="6" w16cid:durableId="607934237">
    <w:abstractNumId w:val="24"/>
  </w:num>
  <w:num w:numId="7" w16cid:durableId="408162091">
    <w:abstractNumId w:val="39"/>
  </w:num>
  <w:num w:numId="8" w16cid:durableId="12269543">
    <w:abstractNumId w:val="37"/>
  </w:num>
  <w:num w:numId="9" w16cid:durableId="412043720">
    <w:abstractNumId w:val="38"/>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0"/>
  </w:num>
  <w:num w:numId="35" w16cid:durableId="242181892">
    <w:abstractNumId w:val="18"/>
  </w:num>
  <w:num w:numId="36" w16cid:durableId="1996449446">
    <w:abstractNumId w:val="34"/>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1086730630">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094"/>
    <w:rsid w:val="00023641"/>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8"/>
    <w:rsid w:val="000372F4"/>
    <w:rsid w:val="000373E5"/>
    <w:rsid w:val="00037649"/>
    <w:rsid w:val="00040233"/>
    <w:rsid w:val="00040C0F"/>
    <w:rsid w:val="00042720"/>
    <w:rsid w:val="00042914"/>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1F0"/>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84A"/>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759"/>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2C3"/>
    <w:rsid w:val="0011798C"/>
    <w:rsid w:val="00117DD0"/>
    <w:rsid w:val="00120F58"/>
    <w:rsid w:val="001212F8"/>
    <w:rsid w:val="00121867"/>
    <w:rsid w:val="00121982"/>
    <w:rsid w:val="0012267C"/>
    <w:rsid w:val="001229FD"/>
    <w:rsid w:val="001237BB"/>
    <w:rsid w:val="00124338"/>
    <w:rsid w:val="00124345"/>
    <w:rsid w:val="00124FB1"/>
    <w:rsid w:val="00125082"/>
    <w:rsid w:val="00125545"/>
    <w:rsid w:val="0012584E"/>
    <w:rsid w:val="0012639E"/>
    <w:rsid w:val="00127196"/>
    <w:rsid w:val="001275FB"/>
    <w:rsid w:val="00127F38"/>
    <w:rsid w:val="0013010B"/>
    <w:rsid w:val="00131033"/>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203"/>
    <w:rsid w:val="001578F5"/>
    <w:rsid w:val="001607EC"/>
    <w:rsid w:val="001609D9"/>
    <w:rsid w:val="00160A4A"/>
    <w:rsid w:val="00162EBE"/>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8725F"/>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29"/>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02"/>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B35"/>
    <w:rsid w:val="002A1EB6"/>
    <w:rsid w:val="002A22D1"/>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07D89"/>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479D9"/>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533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3C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38C"/>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86"/>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0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9A"/>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4C29"/>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6338"/>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1721"/>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E78"/>
    <w:rsid w:val="00632B0E"/>
    <w:rsid w:val="00632F7B"/>
    <w:rsid w:val="00633507"/>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B63"/>
    <w:rsid w:val="006813A9"/>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535"/>
    <w:rsid w:val="006A6750"/>
    <w:rsid w:val="006A675A"/>
    <w:rsid w:val="006A6A5D"/>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116"/>
    <w:rsid w:val="00714305"/>
    <w:rsid w:val="007152B7"/>
    <w:rsid w:val="007160DA"/>
    <w:rsid w:val="0071650A"/>
    <w:rsid w:val="0071679C"/>
    <w:rsid w:val="00716F5E"/>
    <w:rsid w:val="00717339"/>
    <w:rsid w:val="00717724"/>
    <w:rsid w:val="00717909"/>
    <w:rsid w:val="00717A51"/>
    <w:rsid w:val="00717D94"/>
    <w:rsid w:val="00717DCC"/>
    <w:rsid w:val="007204DB"/>
    <w:rsid w:val="00720DA6"/>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4D"/>
    <w:rsid w:val="007731F0"/>
    <w:rsid w:val="007740AD"/>
    <w:rsid w:val="00774AA5"/>
    <w:rsid w:val="0077554C"/>
    <w:rsid w:val="00775B59"/>
    <w:rsid w:val="00775FC3"/>
    <w:rsid w:val="007763E1"/>
    <w:rsid w:val="00776D52"/>
    <w:rsid w:val="00777670"/>
    <w:rsid w:val="00777DC5"/>
    <w:rsid w:val="00780F8E"/>
    <w:rsid w:val="007825D5"/>
    <w:rsid w:val="00782B3B"/>
    <w:rsid w:val="00782BF8"/>
    <w:rsid w:val="00782DCD"/>
    <w:rsid w:val="00783476"/>
    <w:rsid w:val="007834AA"/>
    <w:rsid w:val="00783536"/>
    <w:rsid w:val="00783C19"/>
    <w:rsid w:val="0078453C"/>
    <w:rsid w:val="00784677"/>
    <w:rsid w:val="00785F17"/>
    <w:rsid w:val="007860B6"/>
    <w:rsid w:val="007869D1"/>
    <w:rsid w:val="00786D50"/>
    <w:rsid w:val="007872CB"/>
    <w:rsid w:val="007872CE"/>
    <w:rsid w:val="0078773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1F7C"/>
    <w:rsid w:val="007A2F2E"/>
    <w:rsid w:val="007A4619"/>
    <w:rsid w:val="007A55C8"/>
    <w:rsid w:val="007A5905"/>
    <w:rsid w:val="007A5BDA"/>
    <w:rsid w:val="007A5D9C"/>
    <w:rsid w:val="007A6799"/>
    <w:rsid w:val="007A68AD"/>
    <w:rsid w:val="007A739D"/>
    <w:rsid w:val="007A7D55"/>
    <w:rsid w:val="007A7E8A"/>
    <w:rsid w:val="007B0F0F"/>
    <w:rsid w:val="007B12FF"/>
    <w:rsid w:val="007B143F"/>
    <w:rsid w:val="007B185F"/>
    <w:rsid w:val="007B1FAD"/>
    <w:rsid w:val="007B2A01"/>
    <w:rsid w:val="007B2B89"/>
    <w:rsid w:val="007B2E75"/>
    <w:rsid w:val="007B2E78"/>
    <w:rsid w:val="007B3B8D"/>
    <w:rsid w:val="007B43A1"/>
    <w:rsid w:val="007B4A07"/>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3E2"/>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1DC"/>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53C"/>
    <w:rsid w:val="00836AC1"/>
    <w:rsid w:val="00837056"/>
    <w:rsid w:val="008409D4"/>
    <w:rsid w:val="00840BEE"/>
    <w:rsid w:val="0084131B"/>
    <w:rsid w:val="0084174D"/>
    <w:rsid w:val="008417FF"/>
    <w:rsid w:val="00841A95"/>
    <w:rsid w:val="00841D69"/>
    <w:rsid w:val="00841F69"/>
    <w:rsid w:val="008429BA"/>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5F05"/>
    <w:rsid w:val="0085612F"/>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5D"/>
    <w:rsid w:val="00880241"/>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6BA"/>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AD5"/>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A87"/>
    <w:rsid w:val="00980D68"/>
    <w:rsid w:val="009813E8"/>
    <w:rsid w:val="0098179C"/>
    <w:rsid w:val="009827CA"/>
    <w:rsid w:val="009827EC"/>
    <w:rsid w:val="00982EE8"/>
    <w:rsid w:val="00983A43"/>
    <w:rsid w:val="009841CD"/>
    <w:rsid w:val="00984B02"/>
    <w:rsid w:val="009855D4"/>
    <w:rsid w:val="00985A84"/>
    <w:rsid w:val="00985F55"/>
    <w:rsid w:val="00985F5F"/>
    <w:rsid w:val="00986706"/>
    <w:rsid w:val="00986CE1"/>
    <w:rsid w:val="00986FE3"/>
    <w:rsid w:val="00987DE7"/>
    <w:rsid w:val="00990052"/>
    <w:rsid w:val="00990724"/>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6ED7"/>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1C33"/>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B8C"/>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8D2"/>
    <w:rsid w:val="00A42B33"/>
    <w:rsid w:val="00A42FE7"/>
    <w:rsid w:val="00A43140"/>
    <w:rsid w:val="00A4394E"/>
    <w:rsid w:val="00A43BC1"/>
    <w:rsid w:val="00A43C02"/>
    <w:rsid w:val="00A44166"/>
    <w:rsid w:val="00A44C01"/>
    <w:rsid w:val="00A45433"/>
    <w:rsid w:val="00A4580A"/>
    <w:rsid w:val="00A4599F"/>
    <w:rsid w:val="00A4619E"/>
    <w:rsid w:val="00A466F1"/>
    <w:rsid w:val="00A4717C"/>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34F"/>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25"/>
    <w:rsid w:val="00A71BA0"/>
    <w:rsid w:val="00A728AD"/>
    <w:rsid w:val="00A735EC"/>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A7EEC"/>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6FF4"/>
    <w:rsid w:val="00AC740A"/>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27DC"/>
    <w:rsid w:val="00B24214"/>
    <w:rsid w:val="00B2459A"/>
    <w:rsid w:val="00B24708"/>
    <w:rsid w:val="00B24D95"/>
    <w:rsid w:val="00B252D4"/>
    <w:rsid w:val="00B27BC3"/>
    <w:rsid w:val="00B27D89"/>
    <w:rsid w:val="00B30554"/>
    <w:rsid w:val="00B3055F"/>
    <w:rsid w:val="00B3068F"/>
    <w:rsid w:val="00B30979"/>
    <w:rsid w:val="00B30AC8"/>
    <w:rsid w:val="00B30BD3"/>
    <w:rsid w:val="00B30CEA"/>
    <w:rsid w:val="00B31908"/>
    <w:rsid w:val="00B31D3E"/>
    <w:rsid w:val="00B31D5E"/>
    <w:rsid w:val="00B3233B"/>
    <w:rsid w:val="00B3287D"/>
    <w:rsid w:val="00B33394"/>
    <w:rsid w:val="00B33EAC"/>
    <w:rsid w:val="00B34FE6"/>
    <w:rsid w:val="00B3551C"/>
    <w:rsid w:val="00B359A7"/>
    <w:rsid w:val="00B35FC1"/>
    <w:rsid w:val="00B3658B"/>
    <w:rsid w:val="00B368D9"/>
    <w:rsid w:val="00B3699E"/>
    <w:rsid w:val="00B370D4"/>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B80"/>
    <w:rsid w:val="00B64F95"/>
    <w:rsid w:val="00B6522C"/>
    <w:rsid w:val="00B65F97"/>
    <w:rsid w:val="00B66073"/>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EE"/>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EBD"/>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5AF5"/>
    <w:rsid w:val="00BE5DF6"/>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A63"/>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CF"/>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8"/>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8A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B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245"/>
    <w:rsid w:val="00CB748D"/>
    <w:rsid w:val="00CC045F"/>
    <w:rsid w:val="00CC0E46"/>
    <w:rsid w:val="00CC108F"/>
    <w:rsid w:val="00CC1582"/>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B2"/>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DEF"/>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56E"/>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1F09"/>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32"/>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1EC7"/>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522"/>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33C"/>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105"/>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220"/>
    <w:rsid w:val="00E123CC"/>
    <w:rsid w:val="00E12FBA"/>
    <w:rsid w:val="00E1304E"/>
    <w:rsid w:val="00E1329C"/>
    <w:rsid w:val="00E13E63"/>
    <w:rsid w:val="00E14179"/>
    <w:rsid w:val="00E146F6"/>
    <w:rsid w:val="00E146F8"/>
    <w:rsid w:val="00E15628"/>
    <w:rsid w:val="00E16072"/>
    <w:rsid w:val="00E160F5"/>
    <w:rsid w:val="00E16240"/>
    <w:rsid w:val="00E16397"/>
    <w:rsid w:val="00E16CB4"/>
    <w:rsid w:val="00E20832"/>
    <w:rsid w:val="00E20941"/>
    <w:rsid w:val="00E20B63"/>
    <w:rsid w:val="00E21018"/>
    <w:rsid w:val="00E212B4"/>
    <w:rsid w:val="00E213D4"/>
    <w:rsid w:val="00E215D2"/>
    <w:rsid w:val="00E217CA"/>
    <w:rsid w:val="00E2216E"/>
    <w:rsid w:val="00E2272C"/>
    <w:rsid w:val="00E22FEC"/>
    <w:rsid w:val="00E233FD"/>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1394"/>
    <w:rsid w:val="00E32664"/>
    <w:rsid w:val="00E32C8E"/>
    <w:rsid w:val="00E33261"/>
    <w:rsid w:val="00E345D2"/>
    <w:rsid w:val="00E347D3"/>
    <w:rsid w:val="00E355F1"/>
    <w:rsid w:val="00E3566E"/>
    <w:rsid w:val="00E3567D"/>
    <w:rsid w:val="00E357B2"/>
    <w:rsid w:val="00E35F01"/>
    <w:rsid w:val="00E365AF"/>
    <w:rsid w:val="00E36712"/>
    <w:rsid w:val="00E375BF"/>
    <w:rsid w:val="00E3771F"/>
    <w:rsid w:val="00E3782C"/>
    <w:rsid w:val="00E37A98"/>
    <w:rsid w:val="00E4014D"/>
    <w:rsid w:val="00E41326"/>
    <w:rsid w:val="00E41B4B"/>
    <w:rsid w:val="00E42587"/>
    <w:rsid w:val="00E42A6B"/>
    <w:rsid w:val="00E42AB8"/>
    <w:rsid w:val="00E42B7C"/>
    <w:rsid w:val="00E43E42"/>
    <w:rsid w:val="00E43E99"/>
    <w:rsid w:val="00E43FBD"/>
    <w:rsid w:val="00E448B7"/>
    <w:rsid w:val="00E45332"/>
    <w:rsid w:val="00E46D3C"/>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1C3"/>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049"/>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2A7"/>
    <w:rsid w:val="00E97C7F"/>
    <w:rsid w:val="00EA001C"/>
    <w:rsid w:val="00EA0CD1"/>
    <w:rsid w:val="00EA100E"/>
    <w:rsid w:val="00EA141A"/>
    <w:rsid w:val="00EA1790"/>
    <w:rsid w:val="00EA256A"/>
    <w:rsid w:val="00EA4193"/>
    <w:rsid w:val="00EA4970"/>
    <w:rsid w:val="00EA4E23"/>
    <w:rsid w:val="00EA56A6"/>
    <w:rsid w:val="00EA6293"/>
    <w:rsid w:val="00EA6573"/>
    <w:rsid w:val="00EA66C2"/>
    <w:rsid w:val="00EA6D1E"/>
    <w:rsid w:val="00EA6D42"/>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6F04"/>
    <w:rsid w:val="00EE7654"/>
    <w:rsid w:val="00EF0501"/>
    <w:rsid w:val="00EF13E9"/>
    <w:rsid w:val="00EF1E8F"/>
    <w:rsid w:val="00EF22B7"/>
    <w:rsid w:val="00EF2C7C"/>
    <w:rsid w:val="00EF393F"/>
    <w:rsid w:val="00EF434C"/>
    <w:rsid w:val="00EF4791"/>
    <w:rsid w:val="00EF4D8C"/>
    <w:rsid w:val="00EF5623"/>
    <w:rsid w:val="00EF577C"/>
    <w:rsid w:val="00EF595E"/>
    <w:rsid w:val="00EF5E21"/>
    <w:rsid w:val="00EF6136"/>
    <w:rsid w:val="00EF6436"/>
    <w:rsid w:val="00EF67DA"/>
    <w:rsid w:val="00EF688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25"/>
    <w:rsid w:val="00F207CB"/>
    <w:rsid w:val="00F2108C"/>
    <w:rsid w:val="00F211FE"/>
    <w:rsid w:val="00F217F8"/>
    <w:rsid w:val="00F21BAE"/>
    <w:rsid w:val="00F21F12"/>
    <w:rsid w:val="00F2293A"/>
    <w:rsid w:val="00F229DE"/>
    <w:rsid w:val="00F22FB3"/>
    <w:rsid w:val="00F235F7"/>
    <w:rsid w:val="00F23B93"/>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6D"/>
    <w:rsid w:val="00F6347F"/>
    <w:rsid w:val="00F636E5"/>
    <w:rsid w:val="00F638A8"/>
    <w:rsid w:val="00F63BE9"/>
    <w:rsid w:val="00F644F1"/>
    <w:rsid w:val="00F650C8"/>
    <w:rsid w:val="00F65227"/>
    <w:rsid w:val="00F65DB4"/>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5A5"/>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538"/>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A86"/>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26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List1">
    <w:name w:val="List 1"/>
    <w:basedOn w:val="List"/>
    <w:rsid w:val="00680B63"/>
    <w:pPr>
      <w:widowControl w:val="0"/>
      <w:suppressAutoHyphens/>
      <w:spacing w:after="120" w:line="240" w:lineRule="auto"/>
      <w:ind w:left="360" w:hanging="360"/>
      <w:contextualSpacing w:val="0"/>
    </w:pPr>
    <w:rPr>
      <w:rFonts w:ascii="Times New Roman" w:eastAsia="Lucida Sans Unicode" w:hAnsi="Times New Roman" w:cs="Tahoma"/>
      <w:kern w:val="1"/>
      <w:sz w:val="24"/>
      <w:szCs w:val="24"/>
      <w:lang w:eastAsia="en-US"/>
    </w:rPr>
  </w:style>
  <w:style w:type="paragraph" w:styleId="List">
    <w:name w:val="List"/>
    <w:basedOn w:val="Normal"/>
    <w:uiPriority w:val="99"/>
    <w:semiHidden/>
    <w:unhideWhenUsed/>
    <w:rsid w:val="00680B6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ntar.lt/lt/news/radijo-auditorijos-tyrimas-2024-ziema-2024-pavasaris/"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5953</Words>
  <Characters>3394</Characters>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6 PRIEDAS. PASIŪLYMŲ FORMOS</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2025-05-19T16:25:00Z</dcterms:created>
  <dcterms:modified xsi:type="dcterms:W3CDTF">2025-05-19T16:25:00Z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